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Перечень работ по многоквартирному дому,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расположенному по адресу г Белгород, </w:t>
      </w:r>
      <w:proofErr w:type="spellStart"/>
      <w:r>
        <w:rPr>
          <w:b/>
        </w:rPr>
        <w:t>ул</w:t>
      </w:r>
      <w:proofErr w:type="spellEnd"/>
      <w:r>
        <w:rPr>
          <w:b/>
        </w:rPr>
        <w:t xml:space="preserve"> Макаренко, д 34,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>за период с 01.07.2026 г. по 30.06.2027 г.</w:t>
      </w:r>
    </w:p>
    <w:p w:rsidR="0012092A" w:rsidRDefault="00F36524">
      <w:pPr>
        <w:spacing w:before="200" w:after="200"/>
      </w:pPr>
      <w:r>
        <w:t>Площадь помещений в собственности: 8353,8 м</w:t>
      </w:r>
      <w:r>
        <w:rPr>
          <w:rFonts w:ascii="Arial" w:eastAsia="Arial" w:hAnsi="Arial" w:cs="Arial"/>
          <w:color w:val="202124"/>
          <w:highlight w:val="white"/>
        </w:rPr>
        <w:t>².</w:t>
      </w:r>
    </w:p>
    <w:tbl>
      <w:tblPr>
        <w:tblStyle w:val="a5"/>
        <w:tblW w:w="102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60"/>
        <w:gridCol w:w="1635"/>
        <w:gridCol w:w="1215"/>
        <w:gridCol w:w="1290"/>
        <w:gridCol w:w="1515"/>
      </w:tblGrid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вида работы (услуги) 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или группы работ (услуг)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Периодичность/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количественный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показатель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измерения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сметная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 за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единицу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(услуги),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рублях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I. Содержание помещений общего пользования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251812.69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2.51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 Поддерживающая уборка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176789.68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1.76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1.1.1 Влажное подметание лестничных площадок и маршей нижних трех этажей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209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319.16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66704,44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0,67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1.1.2 Влажное подметание лестничных площадок и маршей выше третьего этажа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1128.28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58670,56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0,59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1.1.3 Влажная протирка почтовых ящиков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1391.06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16692,72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1.1.4 Очистка металлических решеток и приямков. Уборка крыльца и площадки перед входом в подъезд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667.73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34721,96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0,35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 Генеральная уборка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71681.48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1.2.1 Мытье лестничных площадок и маршей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5628.70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11257,4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0,11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1.2.2 Влажная протирка подоконников в подъезде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3846.76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7693,52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1.2.3 Влажная протирка стен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4876.85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9753,7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1.2.4 Влажная протирка шкафов для </w:t>
            </w:r>
            <w:proofErr w:type="spellStart"/>
            <w:r>
              <w:rPr>
                <w:sz w:val="20"/>
                <w:szCs w:val="20"/>
              </w:rPr>
              <w:t>электрощитков</w:t>
            </w:r>
            <w:proofErr w:type="spellEnd"/>
            <w:r>
              <w:rPr>
                <w:sz w:val="20"/>
                <w:szCs w:val="20"/>
              </w:rPr>
              <w:t xml:space="preserve"> и слаботочных устройств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4116.20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8232,4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1.2.5 Обметание потолков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4429.22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8858,44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1.2.6 Влажная протирка дверей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4299.03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8598,06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1.2.7 Мытьё окон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4309.09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8618,18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1.2.8 Влажная протирка перил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4334.89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8669,78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1.3. Санитарная обработка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3341.53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0.03 за 1 м²</w:t>
            </w:r>
          </w:p>
        </w:tc>
      </w:tr>
      <w:tr w:rsidR="002F018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1.3.1 Дератизация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P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2F0180">
              <w:rPr>
                <w:sz w:val="20"/>
                <w:szCs w:val="20"/>
              </w:rPr>
              <w:t>3341,53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3341,53</w:t>
            </w:r>
          </w:p>
          <w:p w:rsidR="002F0180" w:rsidRDefault="002F0180" w:rsidP="002F018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 за 1 м²</w:t>
            </w:r>
          </w:p>
        </w:tc>
      </w:tr>
      <w:tr w:rsidR="002F018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II. Работы по содержанию земельного участка, на котором расположен многоквартирный дом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553730.04</w:t>
            </w:r>
          </w:p>
          <w:p w:rsidR="002F0180" w:rsidRDefault="002F0180" w:rsidP="002F018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5.52 за 1 м²</w:t>
            </w:r>
          </w:p>
        </w:tc>
      </w:tr>
      <w:tr w:rsidR="002F018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 Холодный период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289175.13</w:t>
            </w:r>
          </w:p>
          <w:p w:rsidR="002F0180" w:rsidRDefault="002F0180" w:rsidP="002F018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2.89 за 1 м²</w:t>
            </w:r>
          </w:p>
        </w:tc>
      </w:tr>
      <w:tr w:rsidR="002F018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2.1.1 Подметание свежевыпавшего снега толщиной до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1055.23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42209,2</w:t>
            </w:r>
          </w:p>
          <w:p w:rsidR="002F0180" w:rsidRDefault="002F0180" w:rsidP="002F018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0,42 за 1 м²</w:t>
            </w:r>
          </w:p>
        </w:tc>
      </w:tr>
      <w:tr w:rsidR="002F018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2.1.2 Сдвигание свежевыпавшего снега толщиной слоя более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1295.81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32395,25</w:t>
            </w:r>
          </w:p>
          <w:p w:rsidR="002F0180" w:rsidRDefault="002F0180" w:rsidP="002F018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0,32 за 1 м²</w:t>
            </w:r>
          </w:p>
        </w:tc>
      </w:tr>
      <w:tr w:rsidR="002F018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2.1.3 Посыпка территории противогололедными составами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1008.66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30259,8</w:t>
            </w:r>
          </w:p>
          <w:p w:rsidR="002F0180" w:rsidRDefault="002F0180" w:rsidP="002F018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 за 1 м²</w:t>
            </w:r>
          </w:p>
        </w:tc>
      </w:tr>
      <w:tr w:rsidR="002F018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2.1.4 Очистка территории от снега наносного происхождения (или подметание территорий свободных от снежного покрова)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545.04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35427,6</w:t>
            </w:r>
          </w:p>
          <w:p w:rsidR="002F0180" w:rsidRDefault="002F0180" w:rsidP="002F018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0,35 за 1 м²</w:t>
            </w:r>
          </w:p>
        </w:tc>
      </w:tr>
      <w:tr w:rsidR="002F018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2.1.5 Очистка территории от наледи и льда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1292.28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55568,04</w:t>
            </w:r>
          </w:p>
          <w:p w:rsidR="002F0180" w:rsidRDefault="002F0180" w:rsidP="002F018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0,55 за 1 м²</w:t>
            </w:r>
          </w:p>
        </w:tc>
      </w:tr>
      <w:tr w:rsidR="002F018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2.1.6 Очистка урн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454.24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49057,92</w:t>
            </w:r>
          </w:p>
          <w:p w:rsidR="002F0180" w:rsidRDefault="002F0180" w:rsidP="002F018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0,49 за 1 м²</w:t>
            </w:r>
          </w:p>
        </w:tc>
      </w:tr>
      <w:tr w:rsidR="002F018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2.1.7 Уборка контейнерных площадок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409.79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44257,32</w:t>
            </w:r>
          </w:p>
          <w:p w:rsidR="002F0180" w:rsidRDefault="002F0180" w:rsidP="002F018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0,44 за 1 м²</w:t>
            </w:r>
          </w:p>
        </w:tc>
      </w:tr>
      <w:tr w:rsidR="002F018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 Теплый период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264554.91</w:t>
            </w:r>
          </w:p>
          <w:p w:rsidR="002F0180" w:rsidRDefault="002F0180" w:rsidP="002F018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2.64 за 1 м²</w:t>
            </w:r>
          </w:p>
        </w:tc>
      </w:tr>
      <w:tr w:rsidR="002F018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2.2.1 Подметание и уборка территории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281.90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43130,7</w:t>
            </w:r>
          </w:p>
          <w:p w:rsidR="002F0180" w:rsidRDefault="002F0180" w:rsidP="002F018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0,43 за 1 м²</w:t>
            </w:r>
          </w:p>
        </w:tc>
      </w:tr>
      <w:tr w:rsidR="002F018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2.2.2 Подметание территорий в дни с осадками до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418.70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25540,7</w:t>
            </w:r>
          </w:p>
          <w:p w:rsidR="002F0180" w:rsidRDefault="002F0180" w:rsidP="002F018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0,26 за 1 м²</w:t>
            </w:r>
          </w:p>
        </w:tc>
      </w:tr>
      <w:tr w:rsidR="002F018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2.2.3 Подметание территорий в дни с осадками свыше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668.15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20712,65</w:t>
            </w:r>
          </w:p>
          <w:p w:rsidR="002F0180" w:rsidRDefault="002F0180" w:rsidP="002F018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0,21 за 1 м²</w:t>
            </w:r>
          </w:p>
        </w:tc>
      </w:tr>
      <w:tr w:rsidR="002F018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2.2.4 Очистка урн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294.60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45073,8</w:t>
            </w:r>
          </w:p>
          <w:p w:rsidR="002F0180" w:rsidRDefault="002F0180" w:rsidP="002F018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0,45 за 1 м²</w:t>
            </w:r>
          </w:p>
        </w:tc>
      </w:tr>
      <w:tr w:rsidR="002F018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2.2.5 Уборка контейнерных площадок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306.42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46882,26</w:t>
            </w:r>
          </w:p>
          <w:p w:rsidR="002F0180" w:rsidRDefault="002F0180" w:rsidP="002F018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0,47 за 1 м²</w:t>
            </w:r>
          </w:p>
        </w:tc>
      </w:tr>
      <w:tr w:rsidR="002F018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2.2.6 Поливка газонов, зеленых насаждений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541.92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35766,72</w:t>
            </w:r>
          </w:p>
          <w:p w:rsidR="002F0180" w:rsidRDefault="002F0180" w:rsidP="002F018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0,36 за 1 м²</w:t>
            </w:r>
          </w:p>
        </w:tc>
      </w:tr>
      <w:tr w:rsidR="002F018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2.2.7 Уборка газонов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515.74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47448,08</w:t>
            </w:r>
          </w:p>
          <w:p w:rsidR="002F0180" w:rsidRDefault="002F0180" w:rsidP="002F018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0,47 за 1 м²</w:t>
            </w:r>
          </w:p>
        </w:tc>
      </w:tr>
      <w:tr w:rsidR="002F018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III. Ремонт и обслуживание конструктивных элементов и внешнее благоустройство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268911.43</w:t>
            </w:r>
          </w:p>
          <w:p w:rsidR="002F0180" w:rsidRDefault="002F0180" w:rsidP="002F018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2.68 за 1 м²</w:t>
            </w:r>
          </w:p>
        </w:tc>
      </w:tr>
      <w:tr w:rsidR="002F018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 Осмотры общего имущества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22461.08</w:t>
            </w:r>
          </w:p>
          <w:p w:rsidR="002F0180" w:rsidRDefault="002F0180" w:rsidP="002F018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0.22 за 1 м²</w:t>
            </w:r>
          </w:p>
        </w:tc>
      </w:tr>
      <w:tr w:rsidR="002F018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3.1.1 Осмотр внутренней и наружной штукатурки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5555.74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11111,48</w:t>
            </w:r>
          </w:p>
          <w:p w:rsidR="002F0180" w:rsidRDefault="002F0180" w:rsidP="002F018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0,11 за 1 м²</w:t>
            </w:r>
          </w:p>
        </w:tc>
      </w:tr>
      <w:tr w:rsidR="002F018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3.1.2 Общие и частичные осмотры кровли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1891.60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11349,6</w:t>
            </w:r>
          </w:p>
          <w:p w:rsidR="002F0180" w:rsidRDefault="002F0180" w:rsidP="002F018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0,11 за 1 м²</w:t>
            </w:r>
          </w:p>
        </w:tc>
      </w:tr>
      <w:tr w:rsidR="002F018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 Содержание крыш и водосточных систем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15067.59</w:t>
            </w:r>
          </w:p>
          <w:p w:rsidR="002F0180" w:rsidRDefault="002F0180" w:rsidP="002F018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0.15 за 1 м²</w:t>
            </w:r>
          </w:p>
        </w:tc>
      </w:tr>
      <w:tr w:rsidR="002F018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3.2.1 Очистка кровли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P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2F0180">
              <w:rPr>
                <w:sz w:val="20"/>
                <w:szCs w:val="20"/>
              </w:rPr>
              <w:t>6713,27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6713,27</w:t>
            </w:r>
          </w:p>
          <w:p w:rsidR="002F0180" w:rsidRDefault="002F0180" w:rsidP="002F018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 за 1 м²</w:t>
            </w:r>
          </w:p>
        </w:tc>
      </w:tr>
      <w:tr w:rsidR="002F018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3.2.2 Очистка крыш снега и наледи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P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2F0180">
              <w:rPr>
                <w:sz w:val="20"/>
                <w:szCs w:val="20"/>
              </w:rPr>
              <w:t>8354,32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8354,32</w:t>
            </w:r>
          </w:p>
          <w:p w:rsidR="002F0180" w:rsidRDefault="002F0180" w:rsidP="002F018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 за 1 м²</w:t>
            </w:r>
          </w:p>
        </w:tc>
      </w:tr>
      <w:tr w:rsidR="002F018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 Содержание оконных и дверных заполнений помещений, относящихся к общему имуществу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56795.48</w:t>
            </w:r>
          </w:p>
          <w:p w:rsidR="002F0180" w:rsidRDefault="002F0180" w:rsidP="002F018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0.57 за 1 м²</w:t>
            </w:r>
          </w:p>
        </w:tc>
      </w:tr>
      <w:tr w:rsidR="002F018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3.3.1 Установка недостающих, частично разбитых и укрепление слабо укрепленных стекол в дверных и оконных заполнениях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9796.54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19593,08</w:t>
            </w:r>
          </w:p>
          <w:p w:rsidR="002F0180" w:rsidRDefault="002F0180" w:rsidP="002F018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 за 1 м²</w:t>
            </w:r>
          </w:p>
        </w:tc>
      </w:tr>
      <w:tr w:rsidR="002F018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3.3.2 Установка или укрепление ручек и шпингалетов на оконных и дверных заполнениях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4651.30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9302,6</w:t>
            </w:r>
          </w:p>
          <w:p w:rsidR="002F0180" w:rsidRDefault="002F0180" w:rsidP="002F018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2F018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3.3.3 Укрепление и регулировка доводчиков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5127.51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10255,02</w:t>
            </w:r>
          </w:p>
          <w:p w:rsidR="002F0180" w:rsidRDefault="002F0180" w:rsidP="002F018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 за 1 м²</w:t>
            </w:r>
          </w:p>
        </w:tc>
      </w:tr>
      <w:tr w:rsidR="002F018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3.3.4 Смазывание подъездных дверей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3910.39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7820,78</w:t>
            </w:r>
          </w:p>
          <w:p w:rsidR="002F0180" w:rsidRDefault="002F0180" w:rsidP="002F018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 за 1 м²</w:t>
            </w:r>
          </w:p>
        </w:tc>
      </w:tr>
      <w:tr w:rsidR="002F018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3.3.5 Смазывание замков тех помещений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P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9824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9824</w:t>
            </w:r>
          </w:p>
          <w:p w:rsidR="002F0180" w:rsidRDefault="002F0180" w:rsidP="002F018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 за 1 м²</w:t>
            </w:r>
          </w:p>
        </w:tc>
      </w:tr>
      <w:tr w:rsidR="002F018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 Внешнее благоустройство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59387.01</w:t>
            </w:r>
          </w:p>
          <w:p w:rsidR="002F0180" w:rsidRDefault="002F0180" w:rsidP="002F018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0.59 за 1 м²</w:t>
            </w:r>
          </w:p>
        </w:tc>
      </w:tr>
      <w:tr w:rsidR="002F018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3.4.1 Частичный ремонт тротуарной плитки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P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9947,48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9947,48</w:t>
            </w:r>
          </w:p>
          <w:p w:rsidR="002F0180" w:rsidRDefault="002F0180" w:rsidP="002F018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 за 1 м²</w:t>
            </w:r>
          </w:p>
        </w:tc>
      </w:tr>
      <w:tr w:rsidR="002F018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3.4.2 Частичная окраска решетчатых ограждений, оград, МАФ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P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9817,14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9817,14</w:t>
            </w:r>
          </w:p>
          <w:p w:rsidR="002F0180" w:rsidRDefault="002F0180" w:rsidP="002F018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 за 1 м²</w:t>
            </w:r>
          </w:p>
        </w:tc>
      </w:tr>
      <w:tr w:rsidR="002F018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3.4.3 Частичная окраска урн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P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9881,91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9881,91</w:t>
            </w:r>
          </w:p>
          <w:p w:rsidR="002F0180" w:rsidRDefault="002F0180" w:rsidP="002F018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 за 1 м²</w:t>
            </w:r>
          </w:p>
        </w:tc>
      </w:tr>
      <w:tr w:rsidR="002F018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3.4.4 Замена урн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P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9769,11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9769,11</w:t>
            </w:r>
          </w:p>
          <w:p w:rsidR="002F0180" w:rsidRDefault="002F0180" w:rsidP="002F018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 за 1 м²</w:t>
            </w:r>
          </w:p>
        </w:tc>
      </w:tr>
      <w:tr w:rsidR="002F018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3.4.5 Ремонт скамеек, </w:t>
            </w:r>
            <w:proofErr w:type="spellStart"/>
            <w:r>
              <w:rPr>
                <w:sz w:val="20"/>
                <w:szCs w:val="20"/>
              </w:rPr>
              <w:t>качель</w:t>
            </w:r>
            <w:proofErr w:type="spellEnd"/>
            <w:r>
              <w:rPr>
                <w:sz w:val="20"/>
                <w:szCs w:val="20"/>
              </w:rPr>
              <w:t xml:space="preserve"> и т. д.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P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10060,01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10060,01</w:t>
            </w:r>
          </w:p>
          <w:p w:rsidR="002F0180" w:rsidRDefault="002F0180" w:rsidP="002F018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 за 1 м²</w:t>
            </w:r>
          </w:p>
        </w:tc>
      </w:tr>
      <w:tr w:rsidR="002F018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3.4.6 Подготовка к сезонной эксплуатации оборудования детских и спортивных площадок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P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9911,36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9911,36</w:t>
            </w:r>
          </w:p>
          <w:p w:rsidR="002F0180" w:rsidRDefault="002F0180" w:rsidP="002F018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 за 1 м²</w:t>
            </w:r>
          </w:p>
        </w:tc>
      </w:tr>
      <w:tr w:rsidR="002F018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 Содержание фундамента, подвала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18920.78</w:t>
            </w:r>
          </w:p>
          <w:p w:rsidR="002F0180" w:rsidRDefault="002F0180" w:rsidP="002F018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0.19 за 1 м²</w:t>
            </w:r>
          </w:p>
        </w:tc>
      </w:tr>
      <w:tr w:rsidR="002F018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3.5.1 Восстановление приямков, входов в подвалы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P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BD4A1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BD4A10">
              <w:rPr>
                <w:sz w:val="20"/>
                <w:szCs w:val="20"/>
              </w:rPr>
              <w:t>9460,39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9460,39</w:t>
            </w:r>
          </w:p>
          <w:p w:rsidR="002F0180" w:rsidRDefault="002F0180" w:rsidP="002F018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2F018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3.5.2 Частичное восстановление отмостки, заделка трещин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P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BD4A1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BD4A10">
              <w:rPr>
                <w:sz w:val="20"/>
                <w:szCs w:val="20"/>
              </w:rPr>
              <w:t>9460,39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9460,39</w:t>
            </w:r>
          </w:p>
          <w:p w:rsidR="002F0180" w:rsidRDefault="002F0180" w:rsidP="002F018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2F018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 Техническое обслуживание и ремонт конструктивных элементов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96279.49</w:t>
            </w:r>
          </w:p>
          <w:p w:rsidR="002F0180" w:rsidRDefault="002F0180" w:rsidP="002F018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0.96 за 1 м²</w:t>
            </w:r>
          </w:p>
        </w:tc>
      </w:tr>
      <w:tr w:rsidR="002F018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3.6.1 Восстановление поврежденных участков штукатурки и облицовки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P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BD4A1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BD4A10">
              <w:rPr>
                <w:sz w:val="20"/>
                <w:szCs w:val="20"/>
              </w:rPr>
              <w:t>10208,17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10208,17</w:t>
            </w:r>
          </w:p>
          <w:p w:rsidR="002F0180" w:rsidRDefault="002F0180" w:rsidP="002F018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 за 1 м²</w:t>
            </w:r>
          </w:p>
        </w:tc>
      </w:tr>
      <w:tr w:rsidR="002F018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3.6.2 </w:t>
            </w:r>
            <w:proofErr w:type="spellStart"/>
            <w:r>
              <w:rPr>
                <w:sz w:val="20"/>
                <w:szCs w:val="20"/>
              </w:rPr>
              <w:t>Антисептирование</w:t>
            </w:r>
            <w:proofErr w:type="spellEnd"/>
            <w:r>
              <w:rPr>
                <w:sz w:val="20"/>
                <w:szCs w:val="20"/>
              </w:rPr>
              <w:t xml:space="preserve"> и </w:t>
            </w:r>
            <w:proofErr w:type="spellStart"/>
            <w:r>
              <w:rPr>
                <w:sz w:val="20"/>
                <w:szCs w:val="20"/>
              </w:rPr>
              <w:t>антипирирование</w:t>
            </w:r>
            <w:proofErr w:type="spellEnd"/>
            <w:r>
              <w:rPr>
                <w:sz w:val="20"/>
                <w:szCs w:val="20"/>
              </w:rPr>
              <w:t xml:space="preserve"> деревянных конструкций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P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BD4A1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BD4A10">
              <w:rPr>
                <w:sz w:val="20"/>
                <w:szCs w:val="20"/>
              </w:rPr>
              <w:t>9877,31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9877,31</w:t>
            </w:r>
          </w:p>
          <w:p w:rsidR="002F0180" w:rsidRDefault="002F0180" w:rsidP="002F018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 за 1 м²</w:t>
            </w:r>
          </w:p>
        </w:tc>
      </w:tr>
      <w:tr w:rsidR="002F018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3.6.3 Ремонт шиферного покрытия и устранение течи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P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BD4A1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BD4A10">
              <w:rPr>
                <w:sz w:val="20"/>
                <w:szCs w:val="20"/>
              </w:rPr>
              <w:t>9406,51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9406,51</w:t>
            </w:r>
          </w:p>
          <w:p w:rsidR="002F0180" w:rsidRDefault="002F0180" w:rsidP="002F018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2F018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3.6.4 Пробитие дополнительных гвоздей в шиферную кровлю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4529.06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9058,12</w:t>
            </w:r>
          </w:p>
          <w:p w:rsidR="002F0180" w:rsidRDefault="002F0180" w:rsidP="002F018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2F018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3.6.5 Заделка и расшивка швов, трещин, восстановление облицовки фундаментов стен и др.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P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BD4A1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BD4A10">
              <w:rPr>
                <w:sz w:val="20"/>
                <w:szCs w:val="20"/>
              </w:rPr>
              <w:t>9577,92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9577,92</w:t>
            </w:r>
          </w:p>
          <w:p w:rsidR="002F0180" w:rsidRDefault="002F0180" w:rsidP="002F018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 за 1 м²</w:t>
            </w:r>
          </w:p>
        </w:tc>
      </w:tr>
      <w:tr w:rsidR="002F018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3.6.6 Утепление подвалов и подъездов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P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9502,02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9502,02</w:t>
            </w:r>
          </w:p>
          <w:p w:rsidR="002F0180" w:rsidRDefault="002F0180" w:rsidP="002F018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 за 1 м²</w:t>
            </w:r>
          </w:p>
        </w:tc>
      </w:tr>
      <w:tr w:rsidR="002F018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3.6.7 Укрепление козырьков, ограждений и перил крылец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P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9507,14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9507,14</w:t>
            </w:r>
          </w:p>
          <w:p w:rsidR="002F0180" w:rsidRDefault="002F0180" w:rsidP="002F018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 за 1 м²</w:t>
            </w:r>
          </w:p>
        </w:tc>
      </w:tr>
      <w:tr w:rsidR="002F018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3.6.8 Закрытие слуховых окон, люков и входов на чердак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P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9661,66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9661,66</w:t>
            </w:r>
          </w:p>
          <w:p w:rsidR="002F0180" w:rsidRDefault="002F0180" w:rsidP="002F018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 за 1 м²</w:t>
            </w:r>
          </w:p>
        </w:tc>
      </w:tr>
      <w:tr w:rsidR="002F018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3.6.9 Закрытие подвальных и чердачных дверей, металлических решеток и лазов на замки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4976.50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9953</w:t>
            </w:r>
          </w:p>
          <w:p w:rsidR="002F0180" w:rsidRDefault="002F0180" w:rsidP="002F018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 за 1 м²</w:t>
            </w:r>
          </w:p>
        </w:tc>
      </w:tr>
      <w:tr w:rsidR="002F018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3.6.10 Прочистка водоприемной воронки внутреннего водостока, осмотр ,прочистка системы водоотведения, укрепление защитной решетки водопроводной воронки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4763.82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9527,64</w:t>
            </w:r>
          </w:p>
          <w:p w:rsidR="002F0180" w:rsidRDefault="002F0180" w:rsidP="002F018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 за 1 м²</w:t>
            </w:r>
          </w:p>
        </w:tc>
      </w:tr>
      <w:tr w:rsidR="002F018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IV. Техническое обслуживание и ремонт внутридомового инженерного оборудования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225279.01</w:t>
            </w:r>
          </w:p>
          <w:p w:rsidR="002F0180" w:rsidRDefault="002F0180" w:rsidP="002F018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2.25 за 1 м²</w:t>
            </w:r>
          </w:p>
        </w:tc>
      </w:tr>
      <w:tr w:rsidR="002F018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 Техническое обслуживание и ремонт внутридомового инженерного оборудования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45671.70</w:t>
            </w:r>
          </w:p>
          <w:p w:rsidR="002F0180" w:rsidRDefault="002F0180" w:rsidP="002F018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0.46 за 1 м²</w:t>
            </w:r>
          </w:p>
        </w:tc>
      </w:tr>
      <w:tr w:rsidR="002F018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4.1.1 Ремонт и техническое обслуживание задвижек ХВС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P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BD4A1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BD4A10">
              <w:rPr>
                <w:sz w:val="20"/>
                <w:szCs w:val="20"/>
              </w:rPr>
              <w:t>21145,3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21145,3</w:t>
            </w:r>
          </w:p>
          <w:p w:rsidR="002F0180" w:rsidRDefault="002F0180" w:rsidP="002F018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0,21 за 1 м²</w:t>
            </w:r>
          </w:p>
        </w:tc>
      </w:tr>
      <w:tr w:rsidR="002F018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4.1.2 Прочистка ливневой канализации вручную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P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BD4A1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BD4A10">
              <w:rPr>
                <w:sz w:val="20"/>
                <w:szCs w:val="20"/>
              </w:rPr>
              <w:t>24526,4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24526,4</w:t>
            </w:r>
          </w:p>
          <w:p w:rsidR="002F0180" w:rsidRDefault="002F0180" w:rsidP="002F018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0,25 за 1 м²</w:t>
            </w:r>
          </w:p>
        </w:tc>
      </w:tr>
      <w:tr w:rsidR="002F018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 Общие и частичные осмотры и обследования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17802.32</w:t>
            </w:r>
          </w:p>
          <w:p w:rsidR="002F0180" w:rsidRDefault="002F0180" w:rsidP="002F018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0.18 за 1 м²</w:t>
            </w:r>
          </w:p>
        </w:tc>
      </w:tr>
      <w:tr w:rsidR="002F018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4.2.1 Общие и частичные осмотры общедомовой системы холодного водоснабжения и водоотведения в технических помещениях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1112.35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8898,8</w:t>
            </w:r>
          </w:p>
          <w:p w:rsidR="002F0180" w:rsidRDefault="002F0180" w:rsidP="002F018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2F018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4.2.2 Общие и частичные осмотры линий электрических сетей, арматуры, </w:t>
            </w:r>
            <w:r>
              <w:rPr>
                <w:sz w:val="20"/>
                <w:szCs w:val="20"/>
              </w:rPr>
              <w:lastRenderedPageBreak/>
              <w:t>электрооборудования на лестничных площадках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417.35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3338,8</w:t>
            </w:r>
          </w:p>
          <w:p w:rsidR="002F0180" w:rsidRDefault="002F0180" w:rsidP="002F018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 за 1 м²</w:t>
            </w:r>
          </w:p>
        </w:tc>
      </w:tr>
      <w:tr w:rsidR="002F018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4.2.3 Общие и частичные осмотры линий электрических сетей, арматуры, электрооборудования в подвальных помещениях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1391.18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5564,72</w:t>
            </w:r>
          </w:p>
          <w:p w:rsidR="002F0180" w:rsidRDefault="002F0180" w:rsidP="002F018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2F018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 Техническое обслуживание внутридомовых инженерных сетей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161804.99</w:t>
            </w:r>
          </w:p>
          <w:p w:rsidR="002F0180" w:rsidRDefault="002F0180" w:rsidP="002F018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1.61 за 1 м²</w:t>
            </w:r>
          </w:p>
        </w:tc>
      </w:tr>
      <w:tr w:rsidR="002F018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4.3.1 Периодическая проверка и прочистка </w:t>
            </w:r>
            <w:proofErr w:type="spellStart"/>
            <w:r>
              <w:rPr>
                <w:sz w:val="20"/>
                <w:szCs w:val="20"/>
              </w:rPr>
              <w:t>вентканалов</w:t>
            </w:r>
            <w:proofErr w:type="spellEnd"/>
            <w:r>
              <w:rPr>
                <w:sz w:val="20"/>
                <w:szCs w:val="20"/>
              </w:rPr>
              <w:t xml:space="preserve"> и дымоходов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12884.66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51538,64</w:t>
            </w:r>
          </w:p>
          <w:p w:rsidR="002F0180" w:rsidRDefault="002F0180" w:rsidP="002F018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0,51 за 1 м²</w:t>
            </w:r>
          </w:p>
        </w:tc>
      </w:tr>
      <w:tr w:rsidR="002F018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4.3.2 Ремонт электрощитов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P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BD4A1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BD4A10">
              <w:rPr>
                <w:sz w:val="20"/>
                <w:szCs w:val="20"/>
              </w:rPr>
              <w:t>45630,27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45630,27</w:t>
            </w:r>
          </w:p>
          <w:p w:rsidR="002F0180" w:rsidRDefault="002F0180" w:rsidP="002F018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0,46 за 1 м²</w:t>
            </w:r>
          </w:p>
        </w:tc>
      </w:tr>
      <w:tr w:rsidR="002F018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4.3.3 Ревизия вентилей в местах общего пользования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P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BD4A1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BD4A10">
              <w:rPr>
                <w:sz w:val="20"/>
                <w:szCs w:val="20"/>
              </w:rPr>
              <w:t>8885,22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8885,22</w:t>
            </w:r>
          </w:p>
          <w:p w:rsidR="002F0180" w:rsidRDefault="002F0180" w:rsidP="002F018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2F018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4.3.4 Очистка тех этажей от мусора со сбором его в тару и отноской в установленное место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P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BD4A1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BD4A10">
              <w:rPr>
                <w:sz w:val="20"/>
                <w:szCs w:val="20"/>
              </w:rPr>
              <w:t>3334,12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3334,12</w:t>
            </w:r>
          </w:p>
          <w:p w:rsidR="002F0180" w:rsidRDefault="002F0180" w:rsidP="002F018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 за 1 м²</w:t>
            </w:r>
          </w:p>
        </w:tc>
      </w:tr>
      <w:tr w:rsidR="002F018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4.3.5 </w:t>
            </w:r>
            <w:proofErr w:type="spellStart"/>
            <w:r>
              <w:rPr>
                <w:sz w:val="20"/>
                <w:szCs w:val="20"/>
              </w:rPr>
              <w:t>Электроизмерения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P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BD4A1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BD4A10">
              <w:rPr>
                <w:sz w:val="20"/>
                <w:szCs w:val="20"/>
              </w:rPr>
              <w:t>5556,87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5556,87</w:t>
            </w:r>
          </w:p>
          <w:p w:rsidR="002F0180" w:rsidRDefault="002F0180" w:rsidP="002F018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2F018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4.3.6 Технический осмотр и ремонт ВРУ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P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2225,85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2225,85</w:t>
            </w:r>
          </w:p>
          <w:p w:rsidR="002F0180" w:rsidRDefault="002F0180" w:rsidP="002F018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 за 1 м²</w:t>
            </w:r>
          </w:p>
        </w:tc>
      </w:tr>
      <w:tr w:rsidR="002F018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4.3.7 Устранение засоров внутренних канализационных трубопроводов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9459.98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18919,96</w:t>
            </w:r>
          </w:p>
          <w:p w:rsidR="002F0180" w:rsidRDefault="002F0180" w:rsidP="002F018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 за 1 м²</w:t>
            </w:r>
          </w:p>
        </w:tc>
      </w:tr>
      <w:tr w:rsidR="002F018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4.3.8 Техническое обслуживание и ремонт ВДГО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P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25714,06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25714,06</w:t>
            </w:r>
          </w:p>
          <w:p w:rsidR="002F0180" w:rsidRDefault="002F0180" w:rsidP="002F018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0,26 за 1 м²</w:t>
            </w:r>
          </w:p>
        </w:tc>
      </w:tr>
      <w:tr w:rsidR="002F018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 Аварийное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58984.00</w:t>
            </w:r>
          </w:p>
          <w:p w:rsidR="002F0180" w:rsidRDefault="002F0180" w:rsidP="002F018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0.59 за 1 м²</w:t>
            </w:r>
          </w:p>
        </w:tc>
      </w:tr>
      <w:tr w:rsidR="002F018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 Аварийно-диспетчерское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161.60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58984</w:t>
            </w:r>
          </w:p>
          <w:p w:rsidR="002F0180" w:rsidRDefault="002F0180" w:rsidP="002F018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0,59 за 1 м²</w:t>
            </w:r>
          </w:p>
        </w:tc>
      </w:tr>
      <w:tr w:rsidR="002F018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VI. Затраты по управлению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989448.10</w:t>
            </w:r>
          </w:p>
          <w:p w:rsidR="002F0180" w:rsidRDefault="002F0180" w:rsidP="002F018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9.87 за 1 м²</w:t>
            </w:r>
          </w:p>
        </w:tc>
      </w:tr>
      <w:tr w:rsidR="002F018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6.1 Расчетно-кассовое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97.58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35616,7</w:t>
            </w:r>
          </w:p>
          <w:p w:rsidR="002F0180" w:rsidRDefault="002F0180" w:rsidP="002F018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0,36 за 1 м²</w:t>
            </w:r>
          </w:p>
        </w:tc>
      </w:tr>
      <w:tr w:rsidR="002F018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6.2 Затраты по управлению домом и транспортные расходы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2184.22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797240,3</w:t>
            </w:r>
          </w:p>
          <w:p w:rsidR="002F0180" w:rsidRDefault="002F0180" w:rsidP="002F018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7,95 за 1 м²</w:t>
            </w:r>
          </w:p>
        </w:tc>
      </w:tr>
      <w:tr w:rsidR="002F018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6.3 Затраты на охрану труда работников РЭС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15.25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5566,25</w:t>
            </w:r>
          </w:p>
          <w:p w:rsidR="002F0180" w:rsidRDefault="002F0180" w:rsidP="002F018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2F018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6.4 Непредвиденные работы по текущему ремонту общего имущества жилого дома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P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14468,05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14468,05</w:t>
            </w:r>
          </w:p>
          <w:p w:rsidR="002F0180" w:rsidRDefault="002F0180" w:rsidP="002F018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 за 1 м²</w:t>
            </w:r>
          </w:p>
        </w:tc>
      </w:tr>
      <w:tr w:rsidR="002F018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6.5 Организация накопления отходов I-IV классов опасности (отработанных ртутьсодержащих ламп и др.) и их передача в организации, имеющие лицензии на осуществление деятельности по сбору, транспортированию, обработке, утилизации, обезвреживанию, размещению таких отходов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P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2225,8</w:t>
            </w:r>
            <w:bookmarkStart w:id="0" w:name="_GoBack"/>
            <w:bookmarkEnd w:id="0"/>
            <w:r>
              <w:rPr>
                <w:sz w:val="20"/>
                <w:szCs w:val="20"/>
              </w:rPr>
              <w:t>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2225,85</w:t>
            </w:r>
          </w:p>
          <w:p w:rsidR="002F0180" w:rsidRDefault="002F0180" w:rsidP="002F018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 за 1 м²</w:t>
            </w:r>
          </w:p>
        </w:tc>
      </w:tr>
      <w:tr w:rsidR="002F018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6.6 Электроэнергия на ОДН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368.03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134330,95</w:t>
            </w:r>
          </w:p>
          <w:p w:rsidR="002F0180" w:rsidRDefault="002F0180" w:rsidP="002F018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1,34 за 1 м²</w:t>
            </w:r>
          </w:p>
        </w:tc>
      </w:tr>
      <w:tr w:rsidR="002F0180">
        <w:trPr>
          <w:trHeight w:val="400"/>
        </w:trPr>
        <w:tc>
          <w:tcPr>
            <w:tcW w:w="8700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Итого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0180" w:rsidRDefault="002F0180" w:rsidP="002F0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2348165,27</w:t>
            </w:r>
          </w:p>
          <w:p w:rsidR="002F0180" w:rsidRDefault="002F0180" w:rsidP="002F0180">
            <w:pPr>
              <w:widowControl w:val="0"/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23,42 за 1 м</w:t>
            </w:r>
            <w:r>
              <w:rPr>
                <w:color w:val="202124"/>
                <w:highlight w:val="white"/>
              </w:rPr>
              <w:t>²</w:t>
            </w:r>
          </w:p>
        </w:tc>
      </w:tr>
    </w:tbl>
    <w:p w:rsidR="0012092A" w:rsidRDefault="0012092A"/>
    <w:p w:rsidR="0012092A" w:rsidRDefault="00F36524">
      <w:pPr>
        <w:jc w:val="center"/>
      </w:pPr>
      <w:r>
        <w:t>ООО «Жилищное управление - ЖБК-1»</w:t>
      </w:r>
    </w:p>
    <w:p w:rsidR="0012092A" w:rsidRDefault="00F36524">
      <w:pPr>
        <w:jc w:val="center"/>
      </w:pPr>
      <w:r>
        <w:t>21.08.2026 г.</w:t>
      </w:r>
    </w:p>
    <w:sectPr w:rsidR="0012092A">
      <w:pgSz w:w="11909" w:h="16834"/>
      <w:pgMar w:top="992" w:right="850" w:bottom="1440" w:left="85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92A"/>
    <w:rsid w:val="0012092A"/>
    <w:rsid w:val="002F0180"/>
    <w:rsid w:val="00BD4A10"/>
    <w:rsid w:val="00F36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A49B6A-4E72-4493-B942-69E188FEA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ru" w:eastAsia="ru-RU" w:bidi="ar-SA"/>
      </w:rPr>
    </w:rPrDefault>
    <w:pPrDefault>
      <w:pPr>
        <w:spacing w:line="360" w:lineRule="auto"/>
        <w:ind w:firstLine="54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200"/>
      <w:outlineLvl w:val="0"/>
    </w:pPr>
    <w:rPr>
      <w:b/>
      <w:sz w:val="32"/>
      <w:szCs w:val="32"/>
    </w:rPr>
  </w:style>
  <w:style w:type="paragraph" w:styleId="2">
    <w:name w:val="heading 2"/>
    <w:basedOn w:val="a"/>
    <w:next w:val="a"/>
    <w:pPr>
      <w:keepNext/>
      <w:keepLines/>
      <w:widowControl w:val="0"/>
      <w:spacing w:before="200" w:line="480" w:lineRule="auto"/>
      <w:ind w:firstLine="555"/>
      <w:outlineLvl w:val="1"/>
    </w:pPr>
    <w:rPr>
      <w:b/>
      <w:sz w:val="28"/>
      <w:szCs w:val="28"/>
    </w:rPr>
  </w:style>
  <w:style w:type="paragraph" w:styleId="3">
    <w:name w:val="heading 3"/>
    <w:basedOn w:val="a"/>
    <w:next w:val="a"/>
    <w:pPr>
      <w:keepNext/>
      <w:keepLines/>
      <w:spacing w:before="16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160"/>
      <w:outlineLvl w:val="3"/>
    </w:pPr>
    <w:rPr>
      <w:rFonts w:ascii="Trebuchet MS" w:eastAsia="Trebuchet MS" w:hAnsi="Trebuchet MS" w:cs="Trebuchet MS"/>
      <w:color w:val="666666"/>
      <w:sz w:val="22"/>
      <w:szCs w:val="22"/>
      <w:u w:val="single"/>
    </w:rPr>
  </w:style>
  <w:style w:type="paragraph" w:styleId="5">
    <w:name w:val="heading 5"/>
    <w:basedOn w:val="a"/>
    <w:next w:val="a"/>
    <w:pPr>
      <w:keepNext/>
      <w:keepLines/>
      <w:spacing w:before="160"/>
      <w:outlineLvl w:val="4"/>
    </w:pPr>
    <w:rPr>
      <w:rFonts w:ascii="Trebuchet MS" w:eastAsia="Trebuchet MS" w:hAnsi="Trebuchet MS" w:cs="Trebuchet MS"/>
      <w:color w:val="666666"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160"/>
      <w:outlineLvl w:val="5"/>
    </w:pPr>
    <w:rPr>
      <w:rFonts w:ascii="Trebuchet MS" w:eastAsia="Trebuchet MS" w:hAnsi="Trebuchet MS" w:cs="Trebuchet MS"/>
      <w:i/>
      <w:color w:val="666666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</w:pPr>
    <w:rPr>
      <w:rFonts w:ascii="Trebuchet MS" w:eastAsia="Trebuchet MS" w:hAnsi="Trebuchet MS" w:cs="Trebuchet MS"/>
      <w:sz w:val="42"/>
      <w:szCs w:val="42"/>
    </w:rPr>
  </w:style>
  <w:style w:type="paragraph" w:styleId="a4">
    <w:name w:val="Subtitle"/>
    <w:basedOn w:val="a"/>
    <w:next w:val="a"/>
    <w:pPr>
      <w:keepNext/>
      <w:keepLines/>
      <w:spacing w:after="200"/>
    </w:pPr>
    <w:rPr>
      <w:rFonts w:ascii="Trebuchet MS" w:eastAsia="Trebuchet MS" w:hAnsi="Trebuchet MS" w:cs="Trebuchet MS"/>
      <w:i/>
      <w:color w:val="666666"/>
      <w:sz w:val="26"/>
      <w:szCs w:val="26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6</Pages>
  <Words>1430</Words>
  <Characters>8152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Артем Гриценко</dc:creator>
  <cp:lastModifiedBy>Воронкин Никита Валентинович</cp:lastModifiedBy>
  <cp:revision>3</cp:revision>
  <dcterms:created xsi:type="dcterms:W3CDTF">2021-10-08T05:28:00Z</dcterms:created>
  <dcterms:modified xsi:type="dcterms:W3CDTF">2026-08-26T09:51:00Z</dcterms:modified>
</cp:coreProperties>
</file>