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4A0" w:firstRow="1" w:lastRow="0" w:firstColumn="1" w:lastColumn="0" w:noHBand="0" w:noVBand="1"/>
      </w:tblPr>
      <w:tblGrid>
        <w:gridCol w:w="2569"/>
        <w:gridCol w:w="6776"/>
      </w:tblGrid>
      <w:tr w:rsidR="009E1D03" w:rsidRPr="009E1D03" w:rsidTr="009C617F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9E1D03" w:rsidRDefault="009C617F" w:rsidP="009C617F">
            <w:pPr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Адрес МКД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9E1D03" w:rsidRDefault="000B28DC" w:rsidP="005877B2">
            <w:pPr>
              <w:tabs>
                <w:tab w:val="right" w:pos="6560"/>
              </w:tabs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Белгородская обл., г. Белг</w:t>
            </w:r>
            <w:r w:rsidR="00733024" w:rsidRPr="009E1D03">
              <w:rPr>
                <w:rFonts w:ascii="Times New Roman" w:eastAsia="Times New Roman" w:hAnsi="Times New Roman"/>
                <w:lang w:eastAsia="ru-RU"/>
              </w:rPr>
              <w:t xml:space="preserve">ород, ул. </w:t>
            </w:r>
            <w:r w:rsidR="00FA4E2A" w:rsidRPr="009E1D03">
              <w:rPr>
                <w:rFonts w:ascii="Times New Roman" w:eastAsia="Times New Roman" w:hAnsi="Times New Roman"/>
                <w:lang w:eastAsia="ru-RU"/>
              </w:rPr>
              <w:t>Почтовая, д. 84</w:t>
            </w:r>
          </w:p>
        </w:tc>
      </w:tr>
      <w:tr w:rsidR="009E1D03" w:rsidRPr="009E1D03" w:rsidTr="009C617F">
        <w:trPr>
          <w:trHeight w:val="300"/>
        </w:trPr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9E1D03" w:rsidRDefault="009C617F" w:rsidP="009C617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b/>
                <w:lang w:eastAsia="ru-RU"/>
              </w:rPr>
              <w:t>Под управлением компании</w:t>
            </w:r>
          </w:p>
        </w:tc>
        <w:tc>
          <w:tcPr>
            <w:tcW w:w="36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617F" w:rsidRPr="009E1D03" w:rsidRDefault="009C617F" w:rsidP="009C617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b/>
                <w:lang w:eastAsia="ru-RU"/>
              </w:rPr>
              <w:t>Общество с ограниченной ответственностью «Жилищное управление ЖБК-1»</w:t>
            </w:r>
          </w:p>
        </w:tc>
      </w:tr>
    </w:tbl>
    <w:p w:rsidR="000717AD" w:rsidRPr="009E1D03" w:rsidRDefault="000717AD" w:rsidP="00BD2385">
      <w:pPr>
        <w:spacing w:before="240" w:after="240"/>
        <w:rPr>
          <w:rFonts w:ascii="Times New Roman" w:eastAsia="Times New Roman" w:hAnsi="Times New Roman"/>
          <w:b/>
          <w:lang w:eastAsia="ru-RU"/>
        </w:rPr>
      </w:pPr>
      <w:r w:rsidRPr="009E1D03">
        <w:rPr>
          <w:rFonts w:ascii="Times New Roman" w:eastAsia="Times New Roman" w:hAnsi="Times New Roman"/>
          <w:b/>
          <w:lang w:eastAsia="ru-RU"/>
        </w:rPr>
        <w:t>Форма 2.8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9E1D03" w:rsidRPr="009E1D03" w:rsidTr="00CF28D2">
        <w:trPr>
          <w:trHeight w:val="250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 w:rsidP="00CF28D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9E1D03" w:rsidRPr="009E1D03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Дата заполнения/ внесения изменений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28D2" w:rsidRPr="009E1D03" w:rsidRDefault="00885D3F" w:rsidP="00CF28D2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18.03.2022</w:t>
            </w:r>
            <w:bookmarkStart w:id="0" w:name="_GoBack"/>
            <w:bookmarkEnd w:id="0"/>
          </w:p>
        </w:tc>
      </w:tr>
      <w:tr w:rsidR="009E1D03" w:rsidRPr="009E1D03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Дата начала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CF28D2">
            <w:pPr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val="en-US" w:eastAsia="ru-RU"/>
              </w:rPr>
              <w:t>01.01.202</w:t>
            </w:r>
            <w:r w:rsidRPr="009E1D03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</w:tr>
      <w:tr w:rsidR="009E1D03" w:rsidRPr="009E1D03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Дата конца отчетного периода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CF28D2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9E1D03">
              <w:rPr>
                <w:rFonts w:ascii="Times New Roman" w:eastAsia="Times New Roman" w:hAnsi="Times New Roman"/>
                <w:lang w:val="en-US" w:eastAsia="ru-RU"/>
              </w:rPr>
              <w:t>31.12.2021</w:t>
            </w:r>
          </w:p>
        </w:tc>
      </w:tr>
    </w:tbl>
    <w:p w:rsidR="000717AD" w:rsidRPr="009E1D03" w:rsidRDefault="000717AD" w:rsidP="00BD2385">
      <w:pPr>
        <w:widowControl w:val="0"/>
        <w:autoSpaceDE w:val="0"/>
        <w:autoSpaceDN w:val="0"/>
        <w:adjustRightInd w:val="0"/>
        <w:spacing w:before="240" w:after="240"/>
        <w:outlineLvl w:val="2"/>
        <w:rPr>
          <w:rFonts w:ascii="Times New Roman" w:eastAsia="Times New Roman" w:hAnsi="Times New Roman"/>
          <w:b/>
          <w:lang w:eastAsia="ru-RU"/>
        </w:rPr>
      </w:pPr>
      <w:r w:rsidRPr="009E1D03">
        <w:rPr>
          <w:rFonts w:ascii="Times New Roman" w:eastAsia="Times New Roman" w:hAnsi="Times New Roman"/>
          <w:b/>
          <w:lang w:eastAsia="ru-RU"/>
        </w:rP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5207"/>
        <w:gridCol w:w="3680"/>
      </w:tblGrid>
      <w:tr w:rsidR="009E1D03" w:rsidRPr="009E1D03" w:rsidTr="00CF28D2">
        <w:trPr>
          <w:trHeight w:val="219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9E1D03" w:rsidRDefault="000717AD" w:rsidP="00CF28D2">
            <w:pPr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b/>
                <w:lang w:eastAsia="ru-RU"/>
              </w:rPr>
              <w:t>№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b/>
                <w:lang w:eastAsia="ru-RU"/>
              </w:rPr>
              <w:t>Наименование параметра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 w:rsidP="00CF28D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b/>
                <w:lang w:eastAsia="ru-RU"/>
              </w:rPr>
              <w:t>Значение</w:t>
            </w:r>
          </w:p>
        </w:tc>
      </w:tr>
      <w:tr w:rsidR="009E1D03" w:rsidRPr="009E1D03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ED0475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9E1D03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 w:rsidR="000717AD" w:rsidRPr="009E1D03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9E1D03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9E1D03" w:rsidRPr="009E1D03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FA4E2A" w:rsidP="0098231E">
            <w:pPr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-317 489</w:t>
            </w:r>
            <w:r w:rsidR="004619A1" w:rsidRPr="009E1D0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9E1D03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9E1D03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9E1D03" w:rsidRPr="009E1D03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FA4E2A" w:rsidP="00E039E1">
            <w:pPr>
              <w:rPr>
                <w:rFonts w:ascii="Times New Roman" w:eastAsia="Times New Roman" w:hAnsi="Times New Roman"/>
                <w:highlight w:val="yellow"/>
                <w:lang w:val="en-US"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76 497</w:t>
            </w:r>
            <w:r w:rsidR="009C617F" w:rsidRPr="009E1D0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9E1D03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9E1D03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9E1D03" w:rsidRPr="009E1D03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FA4E2A" w:rsidP="006D51E0">
            <w:pPr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b/>
                <w:lang w:eastAsia="ru-RU"/>
              </w:rPr>
              <w:t>757 880</w:t>
            </w:r>
            <w:r w:rsidR="006D51E0" w:rsidRPr="009E1D03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717AD" w:rsidRPr="009E1D03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9E1D03" w:rsidRPr="009E1D03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- за содержание дома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FA4E2A" w:rsidP="007D110A">
            <w:pPr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416 834</w:t>
            </w:r>
            <w:r w:rsidR="000717AD" w:rsidRPr="009E1D03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9E1D03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9E1D03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9E1D03" w:rsidRPr="009E1D03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- за текущий ремонт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FA4E2A" w:rsidP="00A5352E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189 470</w:t>
            </w:r>
            <w:r w:rsidR="000717AD" w:rsidRPr="009E1D03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9E1D03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9E1D03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9E1D03" w:rsidRPr="009E1D03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- за услуги управления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FA4E2A" w:rsidP="00A5352E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151 576</w:t>
            </w:r>
            <w:r w:rsidR="009C617F" w:rsidRPr="009E1D0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9E1D03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9E1D03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9E1D03" w:rsidRPr="009E1D03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Получено денежных средств, в том числе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FA4E2A" w:rsidP="001337B9">
            <w:pPr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b/>
                <w:lang w:eastAsia="ru-RU"/>
              </w:rPr>
              <w:t>770 195</w:t>
            </w:r>
            <w:r w:rsidR="001337B9" w:rsidRPr="009E1D03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717AD" w:rsidRPr="009E1D03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9E1D03" w:rsidRPr="009E1D03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FA4E2A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752 188</w:t>
            </w:r>
            <w:r w:rsidR="000717AD" w:rsidRPr="009E1D03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9E1D03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9E1D03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9E1D03" w:rsidRPr="009E1D03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6D51E0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9E1D03">
              <w:rPr>
                <w:rFonts w:ascii="Times New Roman" w:eastAsia="Times New Roman" w:hAnsi="Times New Roman"/>
                <w:lang w:val="en-US" w:eastAsia="ru-RU"/>
              </w:rPr>
              <w:t>0</w:t>
            </w:r>
            <w:r w:rsidR="000717AD" w:rsidRPr="009E1D03">
              <w:rPr>
                <w:rFonts w:ascii="Times New Roman" w:eastAsia="Times New Roman" w:hAnsi="Times New Roman"/>
                <w:lang w:val="en-US" w:eastAsia="ru-RU"/>
              </w:rPr>
              <w:t xml:space="preserve"> </w:t>
            </w:r>
            <w:proofErr w:type="spellStart"/>
            <w:r w:rsidR="000717AD" w:rsidRPr="009E1D03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9E1D03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9E1D03" w:rsidRPr="009E1D03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- субсидий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9E1D03" w:rsidRPr="009E1D03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FA4E2A" w:rsidP="00D140B4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18 007</w:t>
            </w:r>
            <w:r w:rsidR="007B51C1" w:rsidRPr="009E1D0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8360DE" w:rsidRPr="009E1D03">
              <w:rPr>
                <w:rFonts w:ascii="Times New Roman" w:eastAsia="Times New Roman" w:hAnsi="Times New Roman"/>
                <w:lang w:eastAsia="ru-RU"/>
              </w:rPr>
              <w:t>р</w:t>
            </w:r>
            <w:r w:rsidR="000717AD" w:rsidRPr="009E1D03">
              <w:rPr>
                <w:rFonts w:ascii="Times New Roman" w:eastAsia="Times New Roman" w:hAnsi="Times New Roman"/>
                <w:lang w:eastAsia="ru-RU"/>
              </w:rPr>
              <w:t>уб</w:t>
            </w:r>
            <w:proofErr w:type="spellEnd"/>
            <w:r w:rsidR="000717AD" w:rsidRPr="009E1D03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9E1D03" w:rsidRPr="009E1D03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- прочие поступления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0 руб.</w:t>
            </w:r>
          </w:p>
        </w:tc>
      </w:tr>
      <w:tr w:rsidR="009E1D03" w:rsidRPr="009E1D03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FA4E2A" w:rsidP="00E25B60">
            <w:pPr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b/>
                <w:lang w:eastAsia="ru-RU"/>
              </w:rPr>
              <w:t>542 706</w:t>
            </w:r>
            <w:r w:rsidR="00E25B60" w:rsidRPr="009E1D03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0717AD" w:rsidRPr="009E1D03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  <w:tr w:rsidR="009E1D03" w:rsidRPr="009E1D03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 w:rsidP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9E1D03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  <w:proofErr w:type="spellStart"/>
            <w:r w:rsidRPr="009E1D03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Pr="009E1D03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9E1D03" w:rsidRPr="009E1D03" w:rsidTr="00CF28D2">
        <w:trPr>
          <w:trHeight w:val="6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19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FA4E2A" w:rsidP="00840032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-356 571</w:t>
            </w:r>
            <w:r w:rsidR="00E25B60" w:rsidRPr="009E1D0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0717AD" w:rsidRPr="009E1D03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9E1D03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  <w:tr w:rsidR="009E1D03" w:rsidRPr="009E1D03" w:rsidTr="00CF28D2">
        <w:trPr>
          <w:trHeight w:val="315"/>
        </w:trPr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 w:rsidP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20</w:t>
            </w:r>
          </w:p>
        </w:tc>
        <w:tc>
          <w:tcPr>
            <w:tcW w:w="2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 w:rsidP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FA4E2A" w:rsidP="00C42D5D">
            <w:pPr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64 182</w:t>
            </w:r>
            <w:r w:rsidR="00840032" w:rsidRPr="009E1D0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="00C42D5D" w:rsidRPr="009E1D03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C42D5D" w:rsidRPr="009E1D03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CF28D2" w:rsidRPr="009E1D03" w:rsidRDefault="00CF28D2" w:rsidP="000717AD">
      <w:pPr>
        <w:spacing w:before="120"/>
        <w:rPr>
          <w:rFonts w:ascii="Times New Roman" w:eastAsia="Times New Roman" w:hAnsi="Times New Roman"/>
          <w:b/>
          <w:lang w:eastAsia="ru-RU"/>
        </w:rPr>
      </w:pPr>
    </w:p>
    <w:p w:rsidR="00CF28D2" w:rsidRPr="009E1D03" w:rsidRDefault="00CF28D2">
      <w:pPr>
        <w:rPr>
          <w:rFonts w:ascii="Times New Roman" w:eastAsia="Times New Roman" w:hAnsi="Times New Roman"/>
          <w:b/>
          <w:lang w:eastAsia="ru-RU"/>
        </w:rPr>
      </w:pPr>
      <w:r w:rsidRPr="009E1D03">
        <w:rPr>
          <w:rFonts w:ascii="Times New Roman" w:eastAsia="Times New Roman" w:hAnsi="Times New Roman"/>
          <w:b/>
          <w:lang w:eastAsia="ru-RU"/>
        </w:rPr>
        <w:br w:type="page"/>
      </w:r>
    </w:p>
    <w:p w:rsidR="000717AD" w:rsidRPr="009E1D03" w:rsidRDefault="000717AD" w:rsidP="00CF28D2">
      <w:pPr>
        <w:spacing w:before="120" w:after="240"/>
        <w:jc w:val="center"/>
        <w:rPr>
          <w:rFonts w:ascii="Times New Roman" w:eastAsia="Times New Roman" w:hAnsi="Times New Roman"/>
          <w:b/>
          <w:sz w:val="22"/>
          <w:szCs w:val="22"/>
          <w:lang w:eastAsia="ru-RU"/>
        </w:rPr>
      </w:pPr>
      <w:r w:rsidRPr="009E1D03">
        <w:rPr>
          <w:rFonts w:ascii="Times New Roman" w:eastAsia="Times New Roman" w:hAnsi="Times New Roman"/>
          <w:b/>
          <w:lang w:eastAsia="ru-RU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5"/>
        <w:gridCol w:w="4220"/>
      </w:tblGrid>
      <w:tr w:rsidR="009E1D03" w:rsidRPr="009E1D03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Pr="009E1D03" w:rsidRDefault="000717AD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b/>
                <w:lang w:eastAsia="ru-RU"/>
              </w:rPr>
              <w:t>Наименование работ (услуг)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 w:rsidP="00D31362">
            <w:pPr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b/>
                <w:lang w:eastAsia="ru-RU"/>
              </w:rPr>
              <w:t>Годовая фактическая стоимость работ (услуг)</w:t>
            </w:r>
          </w:p>
        </w:tc>
      </w:tr>
      <w:tr w:rsidR="000717AD" w:rsidRPr="009E1D03" w:rsidTr="00CF28D2">
        <w:trPr>
          <w:trHeight w:val="77"/>
        </w:trPr>
        <w:tc>
          <w:tcPr>
            <w:tcW w:w="2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</w:tr>
    </w:tbl>
    <w:p w:rsidR="00AB16B3" w:rsidRPr="009E1D03" w:rsidRDefault="00AB16B3" w:rsidP="00AB16B3">
      <w:pPr>
        <w:tabs>
          <w:tab w:val="left" w:pos="1338"/>
        </w:tabs>
        <w:rPr>
          <w:rFonts w:ascii="Times New Roman" w:eastAsia="Times New Roman" w:hAnsi="Times New Roman"/>
          <w:b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1656"/>
        <w:gridCol w:w="331"/>
        <w:gridCol w:w="705"/>
        <w:gridCol w:w="3523"/>
      </w:tblGrid>
      <w:tr w:rsidR="009E1D03" w:rsidRPr="009E1D03" w:rsidTr="00D31362">
        <w:trPr>
          <w:trHeight w:val="315"/>
        </w:trPr>
        <w:tc>
          <w:tcPr>
            <w:tcW w:w="27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9E1D03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b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2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E1D03" w:rsidRDefault="00FA4E2A" w:rsidP="001F7846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9E1D03">
              <w:rPr>
                <w:rFonts w:ascii="Times New Roman" w:eastAsia="Times New Roman" w:hAnsi="Times New Roman"/>
                <w:b/>
                <w:lang w:eastAsia="ru-RU"/>
              </w:rPr>
              <w:t>167 284</w:t>
            </w:r>
            <w:r w:rsidR="00E22782" w:rsidRPr="009E1D03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9E1D03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9E1D03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9E1D03" w:rsidRPr="009E1D03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9E1D03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E1D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9E1D03" w:rsidRPr="009E1D03" w:rsidTr="00CF28D2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E1D03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E1D03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E1D03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E1D03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AB16B3" w:rsidRPr="009E1D03" w:rsidTr="00CF28D2">
        <w:trPr>
          <w:trHeight w:val="282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E1D03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E1D03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E1D03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9E1D03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E1D03" w:rsidRDefault="000B5C8C" w:rsidP="0048249C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3,</w:t>
            </w:r>
            <w:r w:rsidR="0048249C"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60</w:t>
            </w:r>
            <w:r w:rsidR="00AB16B3"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AB16B3" w:rsidRPr="009E1D03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0"/>
        <w:gridCol w:w="1664"/>
        <w:gridCol w:w="333"/>
        <w:gridCol w:w="701"/>
        <w:gridCol w:w="3517"/>
      </w:tblGrid>
      <w:tr w:rsidR="009E1D03" w:rsidRPr="009E1D03" w:rsidTr="009349FB">
        <w:trPr>
          <w:trHeight w:val="315"/>
        </w:trPr>
        <w:tc>
          <w:tcPr>
            <w:tcW w:w="27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9E1D03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2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E1D03" w:rsidRDefault="00FA4E2A" w:rsidP="00E22782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9E1D03">
              <w:rPr>
                <w:rFonts w:ascii="Times New Roman" w:eastAsia="Times New Roman" w:hAnsi="Times New Roman"/>
                <w:b/>
                <w:lang w:eastAsia="ru-RU"/>
              </w:rPr>
              <w:t>81 709</w:t>
            </w:r>
            <w:r w:rsidR="00DB7E25" w:rsidRPr="009E1D03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 w:rsidR="00AB16B3" w:rsidRPr="009E1D03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9E1D03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9E1D03" w:rsidRPr="009E1D03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9E1D03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E1D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9E1D03" w:rsidRPr="009E1D03" w:rsidTr="00733024">
        <w:trPr>
          <w:trHeight w:val="315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E1D03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E1D03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E1D03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E1D03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9E1D03" w:rsidRPr="009E1D03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2A" w:rsidRPr="009E1D03" w:rsidRDefault="00FA4E2A" w:rsidP="002560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Герметизация кирпичной кладки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2A" w:rsidRPr="009E1D03" w:rsidRDefault="00FA4E2A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2A" w:rsidRPr="009E1D03" w:rsidRDefault="00FA4E2A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proofErr w:type="spellStart"/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2A" w:rsidRPr="009E1D03" w:rsidRDefault="00FA4E2A" w:rsidP="00E2278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0,42 руб.</w:t>
            </w:r>
          </w:p>
        </w:tc>
      </w:tr>
      <w:tr w:rsidR="009E1D03" w:rsidRPr="009E1D03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9E1D03" w:rsidRDefault="002560E0" w:rsidP="002560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рабочих, выполняющих ремонт конструктивных элементов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9E1D03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9E1D03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9E1D03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9E1D03" w:rsidRDefault="002560E0" w:rsidP="00E2278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0,6</w:t>
            </w:r>
            <w:r w:rsidR="0048249C"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9</w:t>
            </w:r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9E1D03" w:rsidRPr="009E1D03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9E1D03" w:rsidRDefault="002560E0" w:rsidP="002560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9E1D03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9E1D03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9E1D03" w:rsidRDefault="002560E0" w:rsidP="00E2278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C36603"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14</w:t>
            </w:r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2560E0" w:rsidRPr="009E1D03" w:rsidTr="00733024">
        <w:trPr>
          <w:trHeight w:val="481"/>
        </w:trPr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9E1D03" w:rsidRDefault="002560E0" w:rsidP="002560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9E1D03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9E1D03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9E1D03" w:rsidRDefault="007D110A" w:rsidP="00FA4E2A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FA4E2A"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51</w:t>
            </w:r>
            <w:r w:rsidR="002560E0"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AB16B3" w:rsidRPr="009E1D03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284"/>
        <w:gridCol w:w="708"/>
        <w:gridCol w:w="3538"/>
      </w:tblGrid>
      <w:tr w:rsidR="009E1D03" w:rsidRPr="009E1D03" w:rsidTr="00D31362">
        <w:trPr>
          <w:trHeight w:val="315"/>
        </w:trPr>
        <w:tc>
          <w:tcPr>
            <w:tcW w:w="27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9E1D03" w:rsidRDefault="00AB16B3" w:rsidP="00DF0E6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b/>
                <w:lang w:eastAsia="ru-RU"/>
              </w:rPr>
              <w:t>Работы по содержанию и ремонту оборудования и систем инженерно-технического обеспечения, входящих в состав общего имущества в МКД</w:t>
            </w:r>
          </w:p>
        </w:tc>
        <w:tc>
          <w:tcPr>
            <w:tcW w:w="22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E1D03" w:rsidRDefault="00FA4E2A" w:rsidP="00FA4E2A">
            <w:pPr>
              <w:rPr>
                <w:rFonts w:ascii="Times New Roman" w:eastAsia="Times New Roman" w:hAnsi="Times New Roman"/>
                <w:b/>
                <w:lang w:val="en-US" w:eastAsia="ru-RU"/>
              </w:rPr>
            </w:pPr>
            <w:r w:rsidRPr="009E1D03">
              <w:rPr>
                <w:rFonts w:ascii="Times New Roman" w:eastAsia="Times New Roman" w:hAnsi="Times New Roman"/>
                <w:b/>
                <w:lang w:eastAsia="ru-RU"/>
              </w:rPr>
              <w:t xml:space="preserve">87 065 </w:t>
            </w:r>
            <w:proofErr w:type="spellStart"/>
            <w:r w:rsidR="00AB16B3" w:rsidRPr="009E1D03">
              <w:rPr>
                <w:rFonts w:ascii="Times New Roman" w:eastAsia="Times New Roman" w:hAnsi="Times New Roman"/>
                <w:b/>
                <w:lang w:eastAsia="ru-RU"/>
              </w:rPr>
              <w:t>руб</w:t>
            </w:r>
            <w:proofErr w:type="spellEnd"/>
            <w:r w:rsidR="00AB16B3" w:rsidRPr="009E1D03">
              <w:rPr>
                <w:rFonts w:ascii="Times New Roman" w:eastAsia="Times New Roman" w:hAnsi="Times New Roman"/>
                <w:b/>
                <w:lang w:val="en-US" w:eastAsia="ru-RU"/>
              </w:rPr>
              <w:t>.</w:t>
            </w:r>
          </w:p>
        </w:tc>
      </w:tr>
      <w:tr w:rsidR="009E1D03" w:rsidRPr="009E1D03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9E1D03" w:rsidRDefault="00AB16B3" w:rsidP="00DF0E6F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E1D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9E1D03" w:rsidRPr="009E1D03" w:rsidTr="00CF28D2">
        <w:trPr>
          <w:trHeight w:val="881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E1D03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E1D03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E1D03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E1D03" w:rsidRDefault="00AB16B3" w:rsidP="00DF0E6F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9E1D03" w:rsidRPr="009E1D03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9E1D03" w:rsidRDefault="002560E0" w:rsidP="002560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Техническое обслуживание газопроводов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9E1D03" w:rsidRDefault="004B17AC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 раз в год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9E1D03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proofErr w:type="spellStart"/>
            <w:r w:rsidRPr="009E1D03">
              <w:rPr>
                <w:rFonts w:ascii="Times New Roman" w:hAnsi="Times New Roman"/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9E1D03" w:rsidRDefault="004E7ECF" w:rsidP="00FA4E2A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</w:t>
            </w:r>
            <w:r w:rsidR="00FA4E2A"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  <w:r w:rsidR="002560E0"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9E1D03" w:rsidRPr="009E1D03" w:rsidTr="00CF28D2">
        <w:trPr>
          <w:trHeight w:val="1320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0E0" w:rsidRPr="009E1D03" w:rsidRDefault="002560E0" w:rsidP="002560E0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рабочих, выполняющих ремонт и обслуживания внутридомового инженерного оборудования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0E0" w:rsidRPr="009E1D03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0E0" w:rsidRPr="009E1D03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9E1D03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60E0" w:rsidRPr="009E1D03" w:rsidRDefault="00C36603" w:rsidP="00D4107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1,4</w:t>
            </w:r>
            <w:r w:rsidR="00D4107F" w:rsidRPr="009E1D03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5</w:t>
            </w:r>
            <w:r w:rsidR="002560E0"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9E1D03" w:rsidRPr="009E1D03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9E1D03" w:rsidRDefault="002560E0" w:rsidP="002560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9E1D03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9E1D03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9E1D03" w:rsidRDefault="002560E0" w:rsidP="00E2278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C36603"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29</w:t>
            </w:r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9E1D03" w:rsidRPr="009E1D03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9E1D03" w:rsidRDefault="002560E0" w:rsidP="002560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9E1D03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9E1D03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9E1D03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9E1D03" w:rsidRDefault="007D110A" w:rsidP="004619A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1337B9"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</w:t>
            </w:r>
            <w:r w:rsidR="00FA4E2A"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  <w:r w:rsidR="002560E0"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D31362" w:rsidRPr="009E1D03" w:rsidRDefault="00D3136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9E1D03" w:rsidRPr="009E1D03" w:rsidTr="00D3136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9E1D03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Работы по содержанию и санитарному обслуживанию МКД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E1D03" w:rsidRDefault="00FA4E2A" w:rsidP="00D4107F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b/>
                <w:lang w:eastAsia="ru-RU"/>
              </w:rPr>
              <w:t xml:space="preserve">345 040 </w:t>
            </w:r>
            <w:r w:rsidR="00AB16B3" w:rsidRPr="009E1D03">
              <w:rPr>
                <w:rFonts w:ascii="Times New Roman" w:eastAsia="Times New Roman" w:hAnsi="Times New Roman"/>
                <w:b/>
                <w:lang w:eastAsia="ru-RU"/>
              </w:rPr>
              <w:t>руб.</w:t>
            </w:r>
          </w:p>
        </w:tc>
      </w:tr>
      <w:tr w:rsidR="009E1D03" w:rsidRPr="009E1D03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9E1D03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E1D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9E1D03" w:rsidRPr="009E1D03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E1D03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E1D03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E1D03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E1D03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</w:p>
        </w:tc>
      </w:tr>
      <w:tr w:rsidR="009E1D03" w:rsidRPr="009E1D03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E1D03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содержанию и санитарному обслуживанию МКД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E1D03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E1D03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9E1D03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E1D03" w:rsidRDefault="00FA4E2A" w:rsidP="004619A1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6,75</w:t>
            </w:r>
            <w:r w:rsidR="006D51E0"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9E1D03" w:rsidRPr="009E1D03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2A" w:rsidRPr="009E1D03" w:rsidRDefault="004B17AC" w:rsidP="002560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Д</w:t>
            </w:r>
            <w:r w:rsidR="00FA4E2A"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ератизация</w:t>
            </w:r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подвала ЖД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2A" w:rsidRPr="009E1D03" w:rsidRDefault="00FA4E2A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2A" w:rsidRPr="009E1D03" w:rsidRDefault="00FA4E2A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proofErr w:type="spellStart"/>
            <w:r w:rsidRPr="009E1D03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4E2A" w:rsidRPr="009E1D03" w:rsidRDefault="00FA4E2A" w:rsidP="00C3660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0,08 руб.</w:t>
            </w:r>
          </w:p>
        </w:tc>
      </w:tr>
      <w:tr w:rsidR="009E1D03" w:rsidRPr="009E1D03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9E1D03" w:rsidRDefault="002560E0" w:rsidP="002560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дезинфекции мест общего пользования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9E1D03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9E1D03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9E1D03" w:rsidRDefault="002560E0" w:rsidP="00C3660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C36603"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41</w:t>
            </w:r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2560E0" w:rsidRPr="009E1D03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9E1D03" w:rsidRDefault="002560E0" w:rsidP="002560E0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9E1D03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9E1D03" w:rsidRDefault="002560E0" w:rsidP="002560E0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0E0" w:rsidRPr="009E1D03" w:rsidRDefault="00E25B60" w:rsidP="00FA4E2A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0,1</w:t>
            </w:r>
            <w:r w:rsidR="00FA4E2A"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8</w:t>
            </w:r>
            <w:r w:rsidR="002560E0"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AB16B3" w:rsidRPr="009E1D03" w:rsidRDefault="00AB16B3" w:rsidP="00AB16B3">
      <w:pPr>
        <w:rPr>
          <w:rFonts w:ascii="Times New Roman" w:eastAsia="Times New Roman" w:hAnsi="Times New Roman"/>
          <w:b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701"/>
        <w:gridCol w:w="310"/>
        <w:gridCol w:w="682"/>
        <w:gridCol w:w="3538"/>
      </w:tblGrid>
      <w:tr w:rsidR="009E1D03" w:rsidRPr="009E1D03" w:rsidTr="00CF28D2">
        <w:trPr>
          <w:trHeight w:val="315"/>
        </w:trPr>
        <w:tc>
          <w:tcPr>
            <w:tcW w:w="27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9E1D03" w:rsidRDefault="00AB16B3" w:rsidP="00AB16B3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b/>
                <w:lang w:eastAsia="ru-RU"/>
              </w:rPr>
              <w:t>Прочая работа (услуга)</w:t>
            </w:r>
          </w:p>
        </w:tc>
        <w:tc>
          <w:tcPr>
            <w:tcW w:w="22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9E1D03" w:rsidRDefault="00FA4E2A" w:rsidP="0005249D">
            <w:pPr>
              <w:rPr>
                <w:rFonts w:ascii="Times New Roman" w:eastAsia="Times New Roman" w:hAnsi="Times New Roman"/>
                <w:b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b/>
                <w:lang w:eastAsia="ru-RU"/>
              </w:rPr>
              <w:t>128 180</w:t>
            </w:r>
            <w:r w:rsidR="00E872B5" w:rsidRPr="009E1D03"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r w:rsidR="00AB16B3" w:rsidRPr="009E1D03">
              <w:rPr>
                <w:rFonts w:ascii="Times New Roman" w:eastAsia="Times New Roman" w:hAnsi="Times New Roman"/>
                <w:b/>
                <w:lang w:eastAsia="ru-RU"/>
              </w:rPr>
              <w:t>руб.</w:t>
            </w:r>
          </w:p>
        </w:tc>
      </w:tr>
      <w:tr w:rsidR="009E1D03" w:rsidRPr="009E1D03" w:rsidTr="00CF28D2">
        <w:trPr>
          <w:trHeight w:val="31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6B3" w:rsidRPr="009E1D03" w:rsidRDefault="00AB16B3" w:rsidP="00AB16B3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E1D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9E1D03" w:rsidRPr="009E1D03" w:rsidTr="00CF28D2">
        <w:trPr>
          <w:trHeight w:val="315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E1D03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E1D03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E1D03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proofErr w:type="spellStart"/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</w:t>
            </w:r>
            <w:proofErr w:type="spellEnd"/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</w:t>
            </w:r>
            <w:proofErr w:type="spellEnd"/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E1D03" w:rsidRDefault="00AB16B3" w:rsidP="00AB16B3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bookmarkStart w:id="1" w:name="OLE_LINK2"/>
            <w:bookmarkStart w:id="2" w:name="RANGE!B30"/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Стоимость</w:t>
            </w:r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</w:t>
            </w:r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единицу</w:t>
            </w:r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измерения</w:t>
            </w:r>
            <w:bookmarkEnd w:id="1"/>
            <w:bookmarkEnd w:id="2"/>
          </w:p>
        </w:tc>
      </w:tr>
      <w:tr w:rsidR="009E1D03" w:rsidRPr="009E1D03" w:rsidTr="00CF28D2">
        <w:trPr>
          <w:trHeight w:val="669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E1D03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9E1D03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Прочая</w:t>
            </w:r>
            <w:proofErr w:type="spellEnd"/>
            <w:r w:rsidRPr="009E1D03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9E1D03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работа</w:t>
            </w:r>
            <w:proofErr w:type="spellEnd"/>
            <w:r w:rsidRPr="009E1D03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Pr="009E1D03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(</w:t>
            </w:r>
            <w:proofErr w:type="spellStart"/>
            <w:r w:rsidRPr="009E1D03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услуга</w:t>
            </w:r>
            <w:proofErr w:type="spellEnd"/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, материалы</w:t>
            </w:r>
            <w:r w:rsidRPr="009E1D03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)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E1D03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E1D03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9E1D03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6B3" w:rsidRPr="009E1D03" w:rsidRDefault="00840032" w:rsidP="001337B9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623789"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4</w:t>
            </w:r>
            <w:r w:rsidR="00FA4E2A"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</w:t>
            </w:r>
            <w:r w:rsidR="00156038"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9E1D03" w:rsidRPr="009E1D03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E1D03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r w:rsidRPr="009E1D03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Ремонт и </w:t>
            </w:r>
            <w:proofErr w:type="spellStart"/>
            <w:r w:rsidRPr="009E1D03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обслуживание</w:t>
            </w:r>
            <w:proofErr w:type="spellEnd"/>
            <w:r w:rsidRPr="009E1D03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</w:t>
            </w:r>
            <w:proofErr w:type="spellStart"/>
            <w:r w:rsidRPr="009E1D03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автотранспорта</w:t>
            </w:r>
            <w:proofErr w:type="spellEnd"/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E1D03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E1D03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9E1D03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E1D03" w:rsidRDefault="00C542D6" w:rsidP="00733024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533075"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09</w:t>
            </w:r>
            <w:r w:rsidR="00AB16B3"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9E1D03" w:rsidRPr="009E1D03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E1D03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</w:pPr>
            <w:proofErr w:type="spellStart"/>
            <w:r w:rsidRPr="009E1D03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Амортизация</w:t>
            </w:r>
            <w:proofErr w:type="spellEnd"/>
            <w:r w:rsidRPr="009E1D03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 xml:space="preserve"> ОС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E1D03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E1D03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9E1D03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E1D03" w:rsidRDefault="00631E1A" w:rsidP="00C3660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533075"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</w:t>
            </w:r>
            <w:r w:rsidR="00C36603"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5</w:t>
            </w:r>
            <w:r w:rsidR="00AB16B3"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9E1D03" w:rsidRPr="009E1D03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E1D03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Заработная плата рабочих вспомогательного производства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E1D03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E1D03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9E1D03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E1D03" w:rsidRDefault="00DB7E25" w:rsidP="00D4107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1,4</w:t>
            </w:r>
            <w:r w:rsidR="00D4107F"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8</w:t>
            </w:r>
            <w:r w:rsidR="00AB16B3"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9E1D03" w:rsidRPr="009E1D03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E1D03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E1D03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E1D03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9E1D03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E1D03" w:rsidRDefault="0034086F" w:rsidP="00D4107F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D4107F"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30</w:t>
            </w:r>
            <w:r w:rsidR="00733024"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</w:t>
            </w:r>
            <w:r w:rsidR="00AB16B3"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руб.</w:t>
            </w:r>
          </w:p>
        </w:tc>
      </w:tr>
      <w:tr w:rsidR="009E1D03" w:rsidRPr="009E1D03" w:rsidTr="00CF28D2">
        <w:trPr>
          <w:trHeight w:val="282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E1D03" w:rsidRDefault="00AB16B3" w:rsidP="00AB16B3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Услуги по обработке расчетов с населением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E1D03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E1D03" w:rsidRDefault="00AB16B3" w:rsidP="00AB16B3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ru-RU"/>
              </w:rPr>
            </w:pPr>
            <w:proofErr w:type="spellStart"/>
            <w:r w:rsidRPr="009E1D03">
              <w:rPr>
                <w:rFonts w:ascii="Times New Roman" w:eastAsia="Times New Roman" w:hAnsi="Times New Roman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1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6B3" w:rsidRPr="009E1D03" w:rsidRDefault="000B43FD" w:rsidP="00E22782">
            <w:pPr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0,</w:t>
            </w:r>
            <w:r w:rsidR="00C36603"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>23</w:t>
            </w:r>
            <w:r w:rsidR="00AB16B3" w:rsidRPr="009E1D03">
              <w:rPr>
                <w:rFonts w:ascii="Times New Roman" w:eastAsia="Times New Roman" w:hAnsi="Times New Roman"/>
                <w:sz w:val="22"/>
                <w:szCs w:val="22"/>
                <w:lang w:eastAsia="ru-RU"/>
              </w:rPr>
              <w:t xml:space="preserve"> руб.</w:t>
            </w:r>
          </w:p>
        </w:tc>
      </w:tr>
    </w:tbl>
    <w:p w:rsidR="000717AD" w:rsidRPr="009E1D03" w:rsidRDefault="000717AD" w:rsidP="00BD2385">
      <w:pPr>
        <w:keepNext/>
        <w:spacing w:before="240" w:after="240"/>
        <w:rPr>
          <w:rFonts w:ascii="Times New Roman" w:eastAsia="Times New Roman" w:hAnsi="Times New Roman"/>
          <w:b/>
          <w:lang w:eastAsia="ru-RU"/>
        </w:rPr>
      </w:pPr>
      <w:r w:rsidRPr="009E1D03"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выполненных работ (оказанных услуг)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315"/>
        <w:gridCol w:w="4574"/>
      </w:tblGrid>
      <w:tr w:rsidR="009E1D03" w:rsidRPr="009E1D03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27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5219A5">
            <w:pPr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9E1D03" w:rsidRPr="009E1D03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28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5219A5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9E1D03">
              <w:rPr>
                <w:rFonts w:ascii="Times New Roman" w:eastAsia="Times New Roman" w:hAnsi="Times New Roman"/>
                <w:lang w:val="en-US" w:eastAsia="ru-RU"/>
              </w:rPr>
              <w:t>0</w:t>
            </w:r>
          </w:p>
        </w:tc>
      </w:tr>
      <w:tr w:rsidR="009E1D03" w:rsidRPr="009E1D03" w:rsidTr="00CF28D2">
        <w:trPr>
          <w:trHeight w:val="6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29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9E1D03">
              <w:rPr>
                <w:rFonts w:ascii="Times New Roman" w:eastAsia="Times New Roman" w:hAnsi="Times New Roman"/>
                <w:lang w:val="en-US" w:eastAsia="ru-RU"/>
              </w:rPr>
              <w:t xml:space="preserve">0 </w:t>
            </w:r>
          </w:p>
        </w:tc>
      </w:tr>
      <w:tr w:rsidR="009E1D03" w:rsidRPr="009E1D03" w:rsidTr="00CF28D2">
        <w:trPr>
          <w:trHeight w:val="315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30</w:t>
            </w:r>
          </w:p>
        </w:tc>
        <w:tc>
          <w:tcPr>
            <w:tcW w:w="2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2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CF6884">
            <w:pPr>
              <w:rPr>
                <w:rFonts w:ascii="Times New Roman" w:eastAsia="Times New Roman" w:hAnsi="Times New Roman"/>
                <w:lang w:val="en-US"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 xml:space="preserve">0 </w:t>
            </w:r>
            <w:proofErr w:type="spellStart"/>
            <w:r w:rsidR="000717AD" w:rsidRPr="009E1D03">
              <w:rPr>
                <w:rFonts w:ascii="Times New Roman" w:eastAsia="Times New Roman" w:hAnsi="Times New Roman"/>
                <w:lang w:eastAsia="ru-RU"/>
              </w:rPr>
              <w:t>руб</w:t>
            </w:r>
            <w:proofErr w:type="spellEnd"/>
            <w:r w:rsidR="000717AD" w:rsidRPr="009E1D03">
              <w:rPr>
                <w:rFonts w:ascii="Times New Roman" w:eastAsia="Times New Roman" w:hAnsi="Times New Roman"/>
                <w:lang w:val="en-US" w:eastAsia="ru-RU"/>
              </w:rPr>
              <w:t>.</w:t>
            </w:r>
          </w:p>
        </w:tc>
      </w:tr>
    </w:tbl>
    <w:p w:rsidR="000717AD" w:rsidRPr="009E1D03" w:rsidRDefault="000717AD" w:rsidP="00840032">
      <w:pPr>
        <w:spacing w:before="120" w:after="240"/>
        <w:rPr>
          <w:rFonts w:ascii="Calibri" w:eastAsia="Calibri" w:hAnsi="Calibri"/>
          <w:b/>
          <w:sz w:val="22"/>
          <w:szCs w:val="22"/>
        </w:rPr>
      </w:pPr>
      <w:r w:rsidRPr="009E1D03">
        <w:rPr>
          <w:rFonts w:ascii="Times New Roman" w:eastAsia="Times New Roman" w:hAnsi="Times New Roman"/>
          <w:b/>
          <w:lang w:eastAsia="ru-RU"/>
        </w:rPr>
        <w:t>Общая информация по предоставленным коммунальным услугам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9E1D03" w:rsidRPr="009E1D03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9E1D03" w:rsidRPr="009E1D03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9E1D03" w:rsidRPr="009E1D03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9E1D03" w:rsidRPr="009E1D03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9E1D03" w:rsidRPr="009E1D03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 руб.</w:t>
            </w:r>
          </w:p>
        </w:tc>
      </w:tr>
      <w:tr w:rsidR="009E1D03" w:rsidRPr="009E1D03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0 </w:t>
            </w:r>
            <w:proofErr w:type="spellStart"/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</w:tbl>
    <w:p w:rsidR="000717AD" w:rsidRPr="009E1D03" w:rsidRDefault="000717AD" w:rsidP="00BD2385">
      <w:pPr>
        <w:spacing w:before="120" w:after="240"/>
        <w:rPr>
          <w:rFonts w:ascii="Times New Roman" w:eastAsia="Times New Roman" w:hAnsi="Times New Roman"/>
          <w:b/>
          <w:szCs w:val="20"/>
          <w:lang w:eastAsia="ru-RU"/>
        </w:rPr>
      </w:pPr>
      <w:r w:rsidRPr="009E1D03">
        <w:rPr>
          <w:rFonts w:ascii="Times New Roman" w:eastAsia="Times New Roman" w:hAnsi="Times New Roman"/>
          <w:b/>
          <w:szCs w:val="20"/>
          <w:lang w:eastAsia="ru-RU"/>
        </w:rPr>
        <w:t>Информация о предоставленных коммунальных услугах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6781"/>
        <w:gridCol w:w="2119"/>
      </w:tblGrid>
      <w:tr w:rsidR="009E1D03" w:rsidRPr="009E1D03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37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9E1D0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9E1D03" w:rsidRPr="009E1D03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E1D03" w:rsidRPr="009E1D03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E1D03" w:rsidRPr="009E1D03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9E1D03" w:rsidRPr="009E1D03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9E1D03" w:rsidRPr="009E1D03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9E1D03" w:rsidRPr="009E1D03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9E1D03" w:rsidRPr="009E1D03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9E1D03" w:rsidRPr="009E1D03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9E1D03" w:rsidTr="00BD2385">
        <w:trPr>
          <w:trHeight w:val="283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9E1D03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36"/>
        <w:gridCol w:w="2134"/>
      </w:tblGrid>
      <w:tr w:rsidR="009E1D03" w:rsidRPr="009E1D0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9E1D0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 w:rsidR="009E1D03" w:rsidRPr="009E1D0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E1D03" w:rsidRPr="009E1D0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E1D03" w:rsidRPr="009E1D0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9E1D03" w:rsidRPr="009E1D0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9E1D03" w:rsidRPr="009E1D0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9E1D03" w:rsidRPr="009E1D0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9E1D03" w:rsidRPr="009E1D0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9E1D03" w:rsidRPr="009E1D0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9E1D0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9E1D03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9E1D03" w:rsidRPr="009E1D0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9E1D0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 w:rsidR="009E1D03" w:rsidRPr="009E1D0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E1D03" w:rsidRPr="009E1D0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E1D03" w:rsidRPr="009E1D0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9E1D03" w:rsidRPr="009E1D0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="00E35402"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</w:t>
            </w: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уб</w:t>
            </w:r>
            <w:proofErr w:type="spellEnd"/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9E1D03" w:rsidRPr="009E1D0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9E1D03" w:rsidRPr="009E1D0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9E1D03" w:rsidRPr="009E1D0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9E1D03" w:rsidRPr="009E1D0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9E1D0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9E1D03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9E1D03" w:rsidRPr="009E1D0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9E1D0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Электроснабжение</w:t>
            </w:r>
          </w:p>
        </w:tc>
      </w:tr>
      <w:tr w:rsidR="009E1D03" w:rsidRPr="009E1D0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E1D03" w:rsidRPr="009E1D0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E1D03" w:rsidRPr="009E1D0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9E1D03" w:rsidRPr="009E1D0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9E1D03" w:rsidRPr="009E1D0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9E1D03" w:rsidRPr="009E1D0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9E1D03" w:rsidRPr="009E1D0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9E1D03" w:rsidRPr="009E1D0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9E1D0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9E1D03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9E1D03" w:rsidRPr="009E1D0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9E1D0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9E1D03" w:rsidRPr="009E1D0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E1D03" w:rsidRPr="009E1D0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E1D03" w:rsidRPr="009E1D0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="000717AD"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9E1D03" w:rsidRPr="009E1D0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0717AD"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9E1D03" w:rsidRPr="009E1D0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BD2385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9E1D03" w:rsidRPr="009E1D0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9E1D03" w:rsidRPr="009E1D0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9E1D03" w:rsidRPr="009E1D0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9E1D0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9E1D03" w:rsidRDefault="000717AD" w:rsidP="000717AD">
      <w:pPr>
        <w:rPr>
          <w:rFonts w:ascii="Times New Roman" w:eastAsia="Times New Roman" w:hAnsi="Times New Roman"/>
          <w:b/>
          <w:sz w:val="18"/>
          <w:szCs w:val="18"/>
          <w:lang w:val="en-US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"/>
        <w:gridCol w:w="6751"/>
        <w:gridCol w:w="2119"/>
      </w:tblGrid>
      <w:tr w:rsidR="009E1D03" w:rsidRPr="009E1D0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b/>
                <w:sz w:val="18"/>
                <w:szCs w:val="18"/>
                <w:lang w:val="en-US" w:eastAsia="ru-RU"/>
              </w:rPr>
            </w:pPr>
            <w:r w:rsidRPr="009E1D03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Отопление</w:t>
            </w:r>
          </w:p>
        </w:tc>
      </w:tr>
      <w:tr w:rsidR="009E1D03" w:rsidRPr="009E1D0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E1D03" w:rsidRPr="009E1D0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9E1D03" w:rsidRPr="009E1D0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9E1D03" w:rsidRPr="009E1D0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 xml:space="preserve"> </w:t>
            </w:r>
            <w:r w:rsidR="00E35402"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9E1D03" w:rsidRPr="009E1D0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  <w:tr w:rsidR="009E1D03" w:rsidRPr="009E1D0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9E1D03" w:rsidRPr="009E1D0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BD2385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="000717AD"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9E1D03" w:rsidRPr="009E1D0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</w:t>
            </w:r>
            <w:proofErr w:type="spellEnd"/>
            <w:r w:rsidRPr="009E1D03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.</w:t>
            </w:r>
          </w:p>
        </w:tc>
      </w:tr>
      <w:tr w:rsidR="009E1D03" w:rsidRPr="009E1D03" w:rsidTr="00BD2385">
        <w:trPr>
          <w:trHeight w:val="283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E35402"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0 </w:t>
            </w:r>
            <w:r w:rsidRPr="009E1D03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9E1D03" w:rsidRDefault="000717AD" w:rsidP="00BD2385">
      <w:pPr>
        <w:spacing w:before="240" w:after="240"/>
        <w:rPr>
          <w:rFonts w:ascii="Calibri" w:eastAsia="Calibri" w:hAnsi="Calibri"/>
          <w:b/>
        </w:rPr>
      </w:pPr>
      <w:r w:rsidRPr="009E1D03">
        <w:rPr>
          <w:rFonts w:ascii="Times New Roman" w:eastAsia="Times New Roman" w:hAnsi="Times New Roman"/>
          <w:b/>
          <w:lang w:eastAsia="ru-RU"/>
        </w:rPr>
        <w:t>Информация о наличии претензий по качеству предоставленных коммунальных услуг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5517"/>
        <w:gridCol w:w="3235"/>
      </w:tblGrid>
      <w:tr w:rsidR="009E1D03" w:rsidRPr="009E1D03" w:rsidTr="00CF28D2">
        <w:trPr>
          <w:trHeight w:val="18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47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 w:rsidP="00CF28D2">
            <w:pPr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Количество поступивших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6884" w:rsidRPr="009E1D03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9E1D03" w:rsidRPr="009E1D03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48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Количество удовлетворенных претензий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9E1D03" w:rsidRPr="009E1D03" w:rsidTr="00CF28D2">
        <w:trPr>
          <w:trHeight w:val="6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49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9E1D03" w:rsidRPr="009E1D03" w:rsidTr="00CF28D2">
        <w:trPr>
          <w:trHeight w:val="315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108"/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50</w:t>
            </w:r>
          </w:p>
        </w:tc>
        <w:tc>
          <w:tcPr>
            <w:tcW w:w="2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Сумма произведенного перерасчета</w:t>
            </w:r>
          </w:p>
        </w:tc>
        <w:tc>
          <w:tcPr>
            <w:tcW w:w="1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CF6884">
            <w:pPr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</w:tbl>
    <w:p w:rsidR="000717AD" w:rsidRPr="009E1D03" w:rsidRDefault="000717AD" w:rsidP="00BD2385">
      <w:pPr>
        <w:spacing w:before="240" w:after="240"/>
        <w:rPr>
          <w:rFonts w:ascii="Calibri" w:eastAsia="Calibri" w:hAnsi="Calibri"/>
          <w:b/>
          <w:sz w:val="22"/>
          <w:szCs w:val="22"/>
        </w:rPr>
      </w:pPr>
      <w:r w:rsidRPr="009E1D03">
        <w:rPr>
          <w:rFonts w:ascii="Times New Roman" w:eastAsia="Times New Roman" w:hAnsi="Times New Roman"/>
          <w:b/>
          <w:lang w:eastAsia="ru-RU"/>
        </w:rPr>
        <w:t xml:space="preserve">Информация о ведении </w:t>
      </w:r>
      <w:proofErr w:type="spellStart"/>
      <w:r w:rsidRPr="009E1D03">
        <w:rPr>
          <w:rFonts w:ascii="Times New Roman" w:eastAsia="Times New Roman" w:hAnsi="Times New Roman"/>
          <w:b/>
          <w:lang w:eastAsia="ru-RU"/>
        </w:rPr>
        <w:t>претензионно</w:t>
      </w:r>
      <w:proofErr w:type="spellEnd"/>
      <w:r w:rsidRPr="009E1D03">
        <w:rPr>
          <w:rFonts w:ascii="Times New Roman" w:eastAsia="Times New Roman" w:hAnsi="Times New Roman"/>
          <w:b/>
          <w:lang w:eastAsia="ru-RU"/>
        </w:rPr>
        <w:t>-исковой работы в отношении потребителей-должников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5467"/>
        <w:gridCol w:w="3269"/>
      </w:tblGrid>
      <w:tr w:rsidR="009E1D03" w:rsidRPr="009E1D03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51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24402">
            <w:pPr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9E1D03" w:rsidRPr="009E1D03" w:rsidTr="00CF28D2">
        <w:trPr>
          <w:trHeight w:val="3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52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Направлено исковых заявлений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9E1D03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</w:tr>
      <w:tr w:rsidR="000717AD" w:rsidRPr="009E1D03" w:rsidTr="00CF28D2">
        <w:trPr>
          <w:trHeight w:val="615"/>
        </w:trPr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ind w:right="-97"/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>53</w:t>
            </w:r>
          </w:p>
        </w:tc>
        <w:tc>
          <w:tcPr>
            <w:tcW w:w="2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0717AD">
            <w:pPr>
              <w:rPr>
                <w:rFonts w:ascii="Times New Roman" w:eastAsia="Times New Roman" w:hAnsi="Times New Roman"/>
                <w:lang w:eastAsia="ru-RU"/>
              </w:rPr>
            </w:pPr>
            <w:r w:rsidRPr="009E1D03">
              <w:rPr>
                <w:rFonts w:ascii="Times New Roman" w:eastAsia="Times New Roman" w:hAnsi="Times New Roman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9E1D03">
              <w:rPr>
                <w:rFonts w:ascii="Times New Roman" w:eastAsia="Times New Roman" w:hAnsi="Times New Roman"/>
                <w:lang w:eastAsia="ru-RU"/>
              </w:rPr>
              <w:t>претензионно</w:t>
            </w:r>
            <w:proofErr w:type="spellEnd"/>
            <w:r w:rsidRPr="009E1D03">
              <w:rPr>
                <w:rFonts w:ascii="Times New Roman" w:eastAsia="Times New Roman" w:hAnsi="Times New Roman"/>
                <w:lang w:eastAsia="ru-RU"/>
              </w:rPr>
              <w:t>-исковой работы</w:t>
            </w:r>
          </w:p>
        </w:tc>
        <w:tc>
          <w:tcPr>
            <w:tcW w:w="1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9E1D03" w:rsidRDefault="009E1D03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val="en-US" w:eastAsia="ru-RU"/>
              </w:rPr>
              <w:t>0</w:t>
            </w:r>
            <w:r w:rsidR="00CF6884" w:rsidRPr="009E1D03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0717AD" w:rsidRPr="009E1D03">
              <w:rPr>
                <w:rFonts w:ascii="Times New Roman" w:eastAsia="Times New Roman" w:hAnsi="Times New Roman"/>
                <w:lang w:eastAsia="ru-RU"/>
              </w:rPr>
              <w:t>руб.</w:t>
            </w:r>
          </w:p>
        </w:tc>
      </w:tr>
    </w:tbl>
    <w:p w:rsidR="000717AD" w:rsidRPr="009E1D03" w:rsidRDefault="000717AD" w:rsidP="000717AD">
      <w:pPr>
        <w:rPr>
          <w:rFonts w:ascii="Times New Roman" w:eastAsia="Times New Roman" w:hAnsi="Times New Roman"/>
          <w:sz w:val="22"/>
          <w:szCs w:val="22"/>
          <w:lang w:val="en-US" w:eastAsia="ru-RU"/>
        </w:rPr>
      </w:pPr>
    </w:p>
    <w:p w:rsidR="000717AD" w:rsidRPr="009E1D03" w:rsidRDefault="000717AD" w:rsidP="000717AD">
      <w:pPr>
        <w:rPr>
          <w:rFonts w:ascii="Times New Roman" w:eastAsia="Times New Roman" w:hAnsi="Times New Roman"/>
          <w:lang w:val="en-US" w:eastAsia="ru-RU"/>
        </w:rPr>
      </w:pPr>
    </w:p>
    <w:p w:rsidR="002A486E" w:rsidRPr="009E1D03" w:rsidRDefault="002A486E"/>
    <w:sectPr w:rsidR="002A486E" w:rsidRPr="009E1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00547"/>
    <w:rsid w:val="00024402"/>
    <w:rsid w:val="000510E1"/>
    <w:rsid w:val="0005249D"/>
    <w:rsid w:val="000717AD"/>
    <w:rsid w:val="000B28DC"/>
    <w:rsid w:val="000B43FD"/>
    <w:rsid w:val="000B5C8C"/>
    <w:rsid w:val="00133335"/>
    <w:rsid w:val="001337B9"/>
    <w:rsid w:val="00137663"/>
    <w:rsid w:val="00156038"/>
    <w:rsid w:val="001F7846"/>
    <w:rsid w:val="00203E92"/>
    <w:rsid w:val="00241B58"/>
    <w:rsid w:val="002560E0"/>
    <w:rsid w:val="00280DA2"/>
    <w:rsid w:val="002A486E"/>
    <w:rsid w:val="002B02BA"/>
    <w:rsid w:val="002D0296"/>
    <w:rsid w:val="002E7C48"/>
    <w:rsid w:val="00301629"/>
    <w:rsid w:val="00336871"/>
    <w:rsid w:val="0034086F"/>
    <w:rsid w:val="003B5E68"/>
    <w:rsid w:val="004619A1"/>
    <w:rsid w:val="0048249C"/>
    <w:rsid w:val="00482A58"/>
    <w:rsid w:val="00494B54"/>
    <w:rsid w:val="00495529"/>
    <w:rsid w:val="004B17AC"/>
    <w:rsid w:val="004E7ECF"/>
    <w:rsid w:val="00515F1D"/>
    <w:rsid w:val="005219A5"/>
    <w:rsid w:val="00533075"/>
    <w:rsid w:val="005407A1"/>
    <w:rsid w:val="005877B2"/>
    <w:rsid w:val="00590B8A"/>
    <w:rsid w:val="005B70AC"/>
    <w:rsid w:val="00622987"/>
    <w:rsid w:val="00623789"/>
    <w:rsid w:val="00631E1A"/>
    <w:rsid w:val="00651A89"/>
    <w:rsid w:val="00677C2B"/>
    <w:rsid w:val="006D51E0"/>
    <w:rsid w:val="00733024"/>
    <w:rsid w:val="00760824"/>
    <w:rsid w:val="007B51C1"/>
    <w:rsid w:val="007D110A"/>
    <w:rsid w:val="007E04D9"/>
    <w:rsid w:val="008360DE"/>
    <w:rsid w:val="00840032"/>
    <w:rsid w:val="0087388C"/>
    <w:rsid w:val="00885D3F"/>
    <w:rsid w:val="008A011C"/>
    <w:rsid w:val="00920C8B"/>
    <w:rsid w:val="009349FB"/>
    <w:rsid w:val="0098231E"/>
    <w:rsid w:val="009C617F"/>
    <w:rsid w:val="009E1D03"/>
    <w:rsid w:val="00A26A03"/>
    <w:rsid w:val="00A45F1F"/>
    <w:rsid w:val="00A5352E"/>
    <w:rsid w:val="00A61948"/>
    <w:rsid w:val="00A72A59"/>
    <w:rsid w:val="00A9389D"/>
    <w:rsid w:val="00AA7649"/>
    <w:rsid w:val="00AB16B3"/>
    <w:rsid w:val="00AF0B52"/>
    <w:rsid w:val="00AF6B01"/>
    <w:rsid w:val="00B069C3"/>
    <w:rsid w:val="00B837BD"/>
    <w:rsid w:val="00BD2385"/>
    <w:rsid w:val="00C01A3F"/>
    <w:rsid w:val="00C269DA"/>
    <w:rsid w:val="00C36603"/>
    <w:rsid w:val="00C42465"/>
    <w:rsid w:val="00C42D5D"/>
    <w:rsid w:val="00C542D6"/>
    <w:rsid w:val="00C77D98"/>
    <w:rsid w:val="00CB1D99"/>
    <w:rsid w:val="00CF01DC"/>
    <w:rsid w:val="00CF28D2"/>
    <w:rsid w:val="00CF6884"/>
    <w:rsid w:val="00D140B4"/>
    <w:rsid w:val="00D31362"/>
    <w:rsid w:val="00D3597C"/>
    <w:rsid w:val="00D37D8F"/>
    <w:rsid w:val="00D4107F"/>
    <w:rsid w:val="00D47CC0"/>
    <w:rsid w:val="00D63F20"/>
    <w:rsid w:val="00D93772"/>
    <w:rsid w:val="00DA2A0C"/>
    <w:rsid w:val="00DB7E25"/>
    <w:rsid w:val="00DE12BA"/>
    <w:rsid w:val="00DF0E6F"/>
    <w:rsid w:val="00E039E1"/>
    <w:rsid w:val="00E22782"/>
    <w:rsid w:val="00E24307"/>
    <w:rsid w:val="00E25B60"/>
    <w:rsid w:val="00E35402"/>
    <w:rsid w:val="00E76F5F"/>
    <w:rsid w:val="00E872B5"/>
    <w:rsid w:val="00ED0475"/>
    <w:rsid w:val="00ED68AE"/>
    <w:rsid w:val="00F045FA"/>
    <w:rsid w:val="00F712A5"/>
    <w:rsid w:val="00F864AF"/>
    <w:rsid w:val="00FA4E2A"/>
    <w:rsid w:val="00FB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52506-0085-4F14-943C-A8263A26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17A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7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7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7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7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7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7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7A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7A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717A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17A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7A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17A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717A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717A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717A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717A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717A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717A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717A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717A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717AD"/>
    <w:rPr>
      <w:b/>
      <w:bCs/>
    </w:rPr>
  </w:style>
  <w:style w:type="character" w:styleId="a8">
    <w:name w:val="Emphasis"/>
    <w:basedOn w:val="a0"/>
    <w:uiPriority w:val="20"/>
    <w:qFormat/>
    <w:rsid w:val="000717A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717AD"/>
    <w:rPr>
      <w:szCs w:val="32"/>
    </w:rPr>
  </w:style>
  <w:style w:type="paragraph" w:styleId="aa">
    <w:name w:val="List Paragraph"/>
    <w:basedOn w:val="a"/>
    <w:uiPriority w:val="34"/>
    <w:qFormat/>
    <w:rsid w:val="000717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17AD"/>
    <w:rPr>
      <w:i/>
    </w:rPr>
  </w:style>
  <w:style w:type="character" w:customStyle="1" w:styleId="22">
    <w:name w:val="Цитата 2 Знак"/>
    <w:basedOn w:val="a0"/>
    <w:link w:val="21"/>
    <w:uiPriority w:val="29"/>
    <w:rsid w:val="000717A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717A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717AD"/>
    <w:rPr>
      <w:b/>
      <w:i/>
      <w:sz w:val="24"/>
    </w:rPr>
  </w:style>
  <w:style w:type="character" w:styleId="ad">
    <w:name w:val="Subtle Emphasis"/>
    <w:uiPriority w:val="19"/>
    <w:qFormat/>
    <w:rsid w:val="000717A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717A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717A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717A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717A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717A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E04D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E0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3A036-8D2A-4ACF-A018-85A8DF785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5</Pages>
  <Words>1375</Words>
  <Characters>7840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Сыпко Анастасия Вадимовна</cp:lastModifiedBy>
  <cp:revision>96</cp:revision>
  <cp:lastPrinted>2018-05-25T07:29:00Z</cp:lastPrinted>
  <dcterms:created xsi:type="dcterms:W3CDTF">2018-05-25T06:38:00Z</dcterms:created>
  <dcterms:modified xsi:type="dcterms:W3CDTF">2022-03-18T09:27:00Z</dcterms:modified>
</cp:coreProperties>
</file>